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BBADD" w14:textId="5A864AF2" w:rsidR="00ED7F0A" w:rsidRPr="00E46969" w:rsidRDefault="00ED7F0A">
      <w:pPr>
        <w:rPr>
          <w:rFonts w:asciiTheme="majorHAnsi" w:hAnsiTheme="majorHAnsi" w:cstheme="majorHAnsi"/>
          <w:sz w:val="40"/>
          <w:szCs w:val="40"/>
          <w:lang w:val="sk-SK"/>
        </w:rPr>
      </w:pPr>
      <w:r w:rsidRPr="00E46969">
        <w:rPr>
          <w:rFonts w:asciiTheme="majorHAnsi" w:hAnsiTheme="majorHAnsi" w:cstheme="majorHAnsi"/>
          <w:b/>
          <w:sz w:val="40"/>
          <w:szCs w:val="40"/>
          <w:lang w:val="sk-SK"/>
        </w:rPr>
        <w:t>Téma:</w:t>
      </w:r>
      <w:r w:rsidRPr="00E46969">
        <w:rPr>
          <w:rFonts w:asciiTheme="majorHAnsi" w:hAnsiTheme="majorHAnsi" w:cstheme="majorHAnsi"/>
          <w:sz w:val="40"/>
          <w:szCs w:val="40"/>
          <w:lang w:val="sk-SK"/>
        </w:rPr>
        <w:t xml:space="preserve"> </w:t>
      </w:r>
      <w:r w:rsidR="00151F4D" w:rsidRPr="00E46969">
        <w:rPr>
          <w:rFonts w:asciiTheme="majorHAnsi" w:hAnsiTheme="majorHAnsi" w:cstheme="majorHAnsi"/>
          <w:sz w:val="40"/>
          <w:szCs w:val="40"/>
          <w:lang w:val="sk-SK"/>
        </w:rPr>
        <w:t xml:space="preserve">Žijú v potokoch </w:t>
      </w:r>
      <w:r w:rsidR="00D97562" w:rsidRPr="00E46969">
        <w:rPr>
          <w:rFonts w:asciiTheme="majorHAnsi" w:hAnsiTheme="majorHAnsi" w:cstheme="majorHAnsi"/>
          <w:sz w:val="40"/>
          <w:szCs w:val="40"/>
          <w:lang w:val="sk-SK"/>
        </w:rPr>
        <w:t>Štiavnických vrchov</w:t>
      </w:r>
      <w:r w:rsidR="00151F4D" w:rsidRPr="00E46969">
        <w:rPr>
          <w:rFonts w:asciiTheme="majorHAnsi" w:hAnsiTheme="majorHAnsi" w:cstheme="majorHAnsi"/>
          <w:sz w:val="40"/>
          <w:szCs w:val="40"/>
          <w:lang w:val="sk-SK"/>
        </w:rPr>
        <w:t xml:space="preserve"> ešte ryby?</w:t>
      </w:r>
    </w:p>
    <w:p w14:paraId="613C9390" w14:textId="54BA4733" w:rsidR="00ED7F0A" w:rsidRPr="00022D4E" w:rsidRDefault="00ED7F0A">
      <w:pPr>
        <w:rPr>
          <w:rFonts w:asciiTheme="majorHAnsi" w:hAnsiTheme="majorHAnsi" w:cstheme="majorHAnsi"/>
          <w:sz w:val="28"/>
          <w:szCs w:val="28"/>
          <w:lang w:val="sk-SK"/>
        </w:rPr>
      </w:pPr>
      <w:r w:rsidRPr="00022D4E">
        <w:rPr>
          <w:rFonts w:asciiTheme="majorHAnsi" w:hAnsiTheme="majorHAnsi" w:cstheme="majorHAnsi"/>
          <w:b/>
          <w:sz w:val="28"/>
          <w:szCs w:val="28"/>
          <w:lang w:val="sk-SK"/>
        </w:rPr>
        <w:t>Vyučujúci:</w:t>
      </w:r>
      <w:r w:rsidRPr="00022D4E">
        <w:rPr>
          <w:rFonts w:asciiTheme="majorHAnsi" w:hAnsiTheme="majorHAnsi" w:cstheme="majorHAnsi"/>
          <w:sz w:val="28"/>
          <w:szCs w:val="28"/>
          <w:lang w:val="sk-SK"/>
        </w:rPr>
        <w:t xml:space="preserve"> </w:t>
      </w:r>
      <w:proofErr w:type="spellStart"/>
      <w:r w:rsidR="006B2D6C" w:rsidRPr="00022D4E">
        <w:rPr>
          <w:rFonts w:asciiTheme="majorHAnsi" w:hAnsiTheme="majorHAnsi" w:cstheme="majorHAnsi"/>
          <w:sz w:val="28"/>
          <w:szCs w:val="28"/>
          <w:lang w:val="sk-SK"/>
        </w:rPr>
        <w:t>Jiří</w:t>
      </w:r>
      <w:proofErr w:type="spellEnd"/>
      <w:r w:rsidR="006B2D6C" w:rsidRPr="00022D4E">
        <w:rPr>
          <w:rFonts w:asciiTheme="majorHAnsi" w:hAnsiTheme="majorHAnsi" w:cstheme="majorHAnsi"/>
          <w:sz w:val="28"/>
          <w:szCs w:val="28"/>
          <w:lang w:val="sk-SK"/>
        </w:rPr>
        <w:t xml:space="preserve"> </w:t>
      </w:r>
      <w:proofErr w:type="spellStart"/>
      <w:r w:rsidR="006B2D6C" w:rsidRPr="00022D4E">
        <w:rPr>
          <w:rFonts w:asciiTheme="majorHAnsi" w:hAnsiTheme="majorHAnsi" w:cstheme="majorHAnsi"/>
          <w:sz w:val="28"/>
          <w:szCs w:val="28"/>
          <w:lang w:val="sk-SK"/>
        </w:rPr>
        <w:t>Křiš</w:t>
      </w:r>
      <w:r w:rsidR="00022D4E" w:rsidRPr="00022D4E">
        <w:rPr>
          <w:rFonts w:asciiTheme="majorHAnsi" w:hAnsiTheme="majorHAnsi" w:cstheme="majorHAnsi"/>
          <w:sz w:val="28"/>
          <w:szCs w:val="28"/>
          <w:lang w:val="sk-SK"/>
        </w:rPr>
        <w:t>ť</w:t>
      </w:r>
      <w:r w:rsidR="006B2D6C" w:rsidRPr="00022D4E">
        <w:rPr>
          <w:rFonts w:asciiTheme="majorHAnsi" w:hAnsiTheme="majorHAnsi" w:cstheme="majorHAnsi"/>
          <w:sz w:val="28"/>
          <w:szCs w:val="28"/>
          <w:lang w:val="sk-SK"/>
        </w:rPr>
        <w:t>an</w:t>
      </w:r>
      <w:proofErr w:type="spellEnd"/>
      <w:r w:rsidR="00880A4F" w:rsidRPr="00022D4E">
        <w:rPr>
          <w:rFonts w:asciiTheme="majorHAnsi" w:hAnsiTheme="majorHAnsi" w:cstheme="majorHAnsi"/>
          <w:sz w:val="28"/>
          <w:szCs w:val="28"/>
          <w:lang w:val="sk-SK"/>
        </w:rPr>
        <w:t xml:space="preserve"> &amp; Pavel </w:t>
      </w:r>
      <w:proofErr w:type="spellStart"/>
      <w:r w:rsidR="00880A4F" w:rsidRPr="00022D4E">
        <w:rPr>
          <w:rFonts w:asciiTheme="majorHAnsi" w:hAnsiTheme="majorHAnsi" w:cstheme="majorHAnsi"/>
          <w:sz w:val="28"/>
          <w:szCs w:val="28"/>
          <w:lang w:val="sk-SK"/>
        </w:rPr>
        <w:t>Beracko</w:t>
      </w:r>
      <w:proofErr w:type="spellEnd"/>
      <w:r w:rsidR="00880A4F" w:rsidRPr="00022D4E">
        <w:rPr>
          <w:rFonts w:asciiTheme="majorHAnsi" w:hAnsiTheme="majorHAnsi" w:cstheme="majorHAnsi"/>
          <w:sz w:val="28"/>
          <w:szCs w:val="28"/>
          <w:lang w:val="sk-SK"/>
        </w:rPr>
        <w:t xml:space="preserve"> </w:t>
      </w:r>
    </w:p>
    <w:p w14:paraId="052BEDC1" w14:textId="76DE4FC0" w:rsidR="00D97562" w:rsidRPr="00E46969" w:rsidRDefault="000A3A5D" w:rsidP="000A3A5D">
      <w:pPr>
        <w:spacing w:line="276" w:lineRule="auto"/>
        <w:ind w:firstLine="720"/>
        <w:jc w:val="both"/>
        <w:rPr>
          <w:rFonts w:asciiTheme="majorHAnsi" w:hAnsiTheme="majorHAnsi" w:cstheme="majorHAnsi"/>
          <w:sz w:val="24"/>
          <w:szCs w:val="24"/>
          <w:lang w:val="sk-SK"/>
        </w:rPr>
      </w:pPr>
      <w:r w:rsidRPr="00E46969">
        <w:rPr>
          <w:rStyle w:val="rynqvb"/>
          <w:rFonts w:asciiTheme="majorHAnsi" w:hAnsiTheme="majorHAnsi" w:cstheme="majorHAnsi"/>
          <w:sz w:val="24"/>
          <w:szCs w:val="24"/>
          <w:lang w:val="sk-SK"/>
        </w:rPr>
        <w:t xml:space="preserve">Štiavnické vrchy sú </w:t>
      </w:r>
      <w:r w:rsidR="00642CBB">
        <w:rPr>
          <w:rStyle w:val="rynqvb"/>
          <w:rFonts w:asciiTheme="majorHAnsi" w:hAnsiTheme="majorHAnsi" w:cstheme="majorHAnsi"/>
          <w:sz w:val="24"/>
          <w:szCs w:val="24"/>
          <w:lang w:val="sk-SK"/>
        </w:rPr>
        <w:t xml:space="preserve">vulkanickým </w:t>
      </w:r>
      <w:r w:rsidRPr="00E46969">
        <w:rPr>
          <w:rStyle w:val="rynqvb"/>
          <w:rFonts w:asciiTheme="majorHAnsi" w:hAnsiTheme="majorHAnsi" w:cstheme="majorHAnsi"/>
          <w:sz w:val="24"/>
          <w:szCs w:val="24"/>
          <w:lang w:val="sk-SK"/>
        </w:rPr>
        <w:t>geomorfologickým celkom na Slovensku ako súčasť subprovincie Vnútorn</w:t>
      </w:r>
      <w:r w:rsidR="00642CBB">
        <w:rPr>
          <w:rStyle w:val="rynqvb"/>
          <w:rFonts w:asciiTheme="majorHAnsi" w:hAnsiTheme="majorHAnsi" w:cstheme="majorHAnsi"/>
          <w:sz w:val="24"/>
          <w:szCs w:val="24"/>
          <w:lang w:val="sk-SK"/>
        </w:rPr>
        <w:t>ých</w:t>
      </w:r>
      <w:r w:rsidRPr="00E46969">
        <w:rPr>
          <w:rStyle w:val="rynqvb"/>
          <w:rFonts w:asciiTheme="majorHAnsi" w:hAnsiTheme="majorHAnsi" w:cstheme="majorHAnsi"/>
          <w:sz w:val="24"/>
          <w:szCs w:val="24"/>
          <w:lang w:val="sk-SK"/>
        </w:rPr>
        <w:t xml:space="preserve"> Západn</w:t>
      </w:r>
      <w:r w:rsidR="00642CBB">
        <w:rPr>
          <w:rStyle w:val="rynqvb"/>
          <w:rFonts w:asciiTheme="majorHAnsi" w:hAnsiTheme="majorHAnsi" w:cstheme="majorHAnsi"/>
          <w:sz w:val="24"/>
          <w:szCs w:val="24"/>
          <w:lang w:val="sk-SK"/>
        </w:rPr>
        <w:t>ých</w:t>
      </w:r>
      <w:r w:rsidRPr="00E46969">
        <w:rPr>
          <w:rStyle w:val="rynqvb"/>
          <w:rFonts w:asciiTheme="majorHAnsi" w:hAnsiTheme="majorHAnsi" w:cstheme="majorHAnsi"/>
          <w:sz w:val="24"/>
          <w:szCs w:val="24"/>
          <w:lang w:val="sk-SK"/>
        </w:rPr>
        <w:t xml:space="preserve"> Karp</w:t>
      </w:r>
      <w:r w:rsidR="00642CBB">
        <w:rPr>
          <w:rStyle w:val="rynqvb"/>
          <w:rFonts w:asciiTheme="majorHAnsi" w:hAnsiTheme="majorHAnsi" w:cstheme="majorHAnsi"/>
          <w:sz w:val="24"/>
          <w:szCs w:val="24"/>
          <w:lang w:val="sk-SK"/>
        </w:rPr>
        <w:t>á</w:t>
      </w:r>
      <w:r w:rsidRPr="00E46969">
        <w:rPr>
          <w:rStyle w:val="rynqvb"/>
          <w:rFonts w:asciiTheme="majorHAnsi" w:hAnsiTheme="majorHAnsi" w:cstheme="majorHAnsi"/>
          <w:sz w:val="24"/>
          <w:szCs w:val="24"/>
          <w:lang w:val="sk-SK"/>
        </w:rPr>
        <w:t>t a oblasti Slovenského stredohoria.</w:t>
      </w:r>
      <w:r w:rsidRPr="00E46969">
        <w:rPr>
          <w:rStyle w:val="hwtze"/>
          <w:rFonts w:asciiTheme="majorHAnsi" w:hAnsiTheme="majorHAnsi" w:cstheme="majorHAnsi"/>
          <w:sz w:val="24"/>
          <w:szCs w:val="24"/>
          <w:lang w:val="sk-SK"/>
        </w:rPr>
        <w:t xml:space="preserve"> </w:t>
      </w:r>
      <w:r w:rsidRPr="00E46969">
        <w:rPr>
          <w:rStyle w:val="rynqvb"/>
          <w:rFonts w:asciiTheme="majorHAnsi" w:hAnsiTheme="majorHAnsi" w:cstheme="majorHAnsi"/>
          <w:sz w:val="24"/>
          <w:szCs w:val="24"/>
          <w:lang w:val="sk-SK"/>
        </w:rPr>
        <w:t>Pramení tu rieka Štiavnica, ktorá je pravostranný prítok Ipľa.</w:t>
      </w:r>
      <w:r w:rsidRPr="00E46969">
        <w:rPr>
          <w:rStyle w:val="hwtze"/>
          <w:rFonts w:asciiTheme="majorHAnsi" w:hAnsiTheme="majorHAnsi" w:cstheme="majorHAnsi"/>
          <w:sz w:val="24"/>
          <w:szCs w:val="24"/>
          <w:lang w:val="sk-SK"/>
        </w:rPr>
        <w:t xml:space="preserve"> </w:t>
      </w:r>
      <w:r w:rsidRPr="00E46969">
        <w:rPr>
          <w:rStyle w:val="rynqvb"/>
          <w:rFonts w:asciiTheme="majorHAnsi" w:hAnsiTheme="majorHAnsi" w:cstheme="majorHAnsi"/>
          <w:sz w:val="24"/>
          <w:szCs w:val="24"/>
          <w:lang w:val="sk-SK"/>
        </w:rPr>
        <w:t xml:space="preserve">Rovnako tu pramení rieka </w:t>
      </w:r>
      <w:r w:rsidR="00873584">
        <w:rPr>
          <w:rStyle w:val="rynqvb"/>
          <w:rFonts w:asciiTheme="majorHAnsi" w:hAnsiTheme="majorHAnsi" w:cstheme="majorHAnsi"/>
          <w:sz w:val="24"/>
          <w:szCs w:val="24"/>
          <w:lang w:val="sk-SK"/>
        </w:rPr>
        <w:t xml:space="preserve">Jasenica a </w:t>
      </w:r>
      <w:proofErr w:type="spellStart"/>
      <w:r w:rsidR="00873584">
        <w:rPr>
          <w:rStyle w:val="rynqvb"/>
          <w:rFonts w:asciiTheme="majorHAnsi" w:hAnsiTheme="majorHAnsi" w:cstheme="majorHAnsi"/>
          <w:sz w:val="24"/>
          <w:szCs w:val="24"/>
          <w:lang w:val="sk-SK"/>
        </w:rPr>
        <w:t>Síkenica</w:t>
      </w:r>
      <w:proofErr w:type="spellEnd"/>
      <w:r w:rsidRPr="00E46969">
        <w:rPr>
          <w:rStyle w:val="rynqvb"/>
          <w:rFonts w:asciiTheme="majorHAnsi" w:hAnsiTheme="majorHAnsi" w:cstheme="majorHAnsi"/>
          <w:sz w:val="24"/>
          <w:szCs w:val="24"/>
          <w:lang w:val="sk-SK"/>
        </w:rPr>
        <w:t xml:space="preserve">, čo </w:t>
      </w:r>
      <w:r w:rsidR="00873584">
        <w:rPr>
          <w:rStyle w:val="rynqvb"/>
          <w:rFonts w:asciiTheme="majorHAnsi" w:hAnsiTheme="majorHAnsi" w:cstheme="majorHAnsi"/>
          <w:sz w:val="24"/>
          <w:szCs w:val="24"/>
          <w:lang w:val="sk-SK"/>
        </w:rPr>
        <w:t>sú</w:t>
      </w:r>
      <w:r w:rsidR="00873584" w:rsidRPr="00E46969">
        <w:rPr>
          <w:rStyle w:val="rynqvb"/>
          <w:rFonts w:asciiTheme="majorHAnsi" w:hAnsiTheme="majorHAnsi" w:cstheme="majorHAnsi"/>
          <w:sz w:val="24"/>
          <w:szCs w:val="24"/>
          <w:lang w:val="sk-SK"/>
        </w:rPr>
        <w:t xml:space="preserve"> </w:t>
      </w:r>
      <w:r w:rsidRPr="00E46969">
        <w:rPr>
          <w:rStyle w:val="rynqvb"/>
          <w:rFonts w:asciiTheme="majorHAnsi" w:hAnsiTheme="majorHAnsi" w:cstheme="majorHAnsi"/>
          <w:sz w:val="24"/>
          <w:szCs w:val="24"/>
          <w:lang w:val="sk-SK"/>
        </w:rPr>
        <w:t>pre zmenu ľavostrann</w:t>
      </w:r>
      <w:r w:rsidR="00873584">
        <w:rPr>
          <w:rStyle w:val="rynqvb"/>
          <w:rFonts w:asciiTheme="majorHAnsi" w:hAnsiTheme="majorHAnsi" w:cstheme="majorHAnsi"/>
          <w:sz w:val="24"/>
          <w:szCs w:val="24"/>
          <w:lang w:val="sk-SK"/>
        </w:rPr>
        <w:t>é</w:t>
      </w:r>
      <w:r w:rsidRPr="00E46969">
        <w:rPr>
          <w:rStyle w:val="rynqvb"/>
          <w:rFonts w:asciiTheme="majorHAnsi" w:hAnsiTheme="majorHAnsi" w:cstheme="majorHAnsi"/>
          <w:sz w:val="24"/>
          <w:szCs w:val="24"/>
          <w:lang w:val="sk-SK"/>
        </w:rPr>
        <w:t xml:space="preserve"> prítok</w:t>
      </w:r>
      <w:r w:rsidR="00873584">
        <w:rPr>
          <w:rStyle w:val="rynqvb"/>
          <w:rFonts w:asciiTheme="majorHAnsi" w:hAnsiTheme="majorHAnsi" w:cstheme="majorHAnsi"/>
          <w:sz w:val="24"/>
          <w:szCs w:val="24"/>
          <w:lang w:val="sk-SK"/>
        </w:rPr>
        <w:t>y</w:t>
      </w:r>
      <w:r w:rsidRPr="00E46969">
        <w:rPr>
          <w:rStyle w:val="rynqvb"/>
          <w:rFonts w:asciiTheme="majorHAnsi" w:hAnsiTheme="majorHAnsi" w:cstheme="majorHAnsi"/>
          <w:sz w:val="24"/>
          <w:szCs w:val="24"/>
          <w:lang w:val="sk-SK"/>
        </w:rPr>
        <w:t xml:space="preserve"> Hrona.</w:t>
      </w:r>
      <w:r w:rsidRPr="00E46969">
        <w:rPr>
          <w:rStyle w:val="hwtze"/>
          <w:rFonts w:asciiTheme="majorHAnsi" w:hAnsiTheme="majorHAnsi" w:cstheme="majorHAnsi"/>
          <w:sz w:val="24"/>
          <w:szCs w:val="24"/>
          <w:lang w:val="sk-SK"/>
        </w:rPr>
        <w:t xml:space="preserve"> </w:t>
      </w:r>
      <w:r w:rsidR="00642CBB">
        <w:rPr>
          <w:rStyle w:val="hwtze"/>
          <w:rFonts w:asciiTheme="majorHAnsi" w:hAnsiTheme="majorHAnsi" w:cstheme="majorHAnsi"/>
          <w:sz w:val="24"/>
          <w:szCs w:val="24"/>
          <w:lang w:val="sk-SK"/>
        </w:rPr>
        <w:t xml:space="preserve">Hlavným </w:t>
      </w:r>
      <w:r w:rsidR="00642CBB">
        <w:rPr>
          <w:rStyle w:val="rynqvb"/>
          <w:rFonts w:asciiTheme="majorHAnsi" w:hAnsiTheme="majorHAnsi" w:cstheme="majorHAnsi"/>
          <w:sz w:val="24"/>
          <w:szCs w:val="24"/>
          <w:lang w:val="sk-SK"/>
        </w:rPr>
        <w:t>c</w:t>
      </w:r>
      <w:r w:rsidRPr="00E46969">
        <w:rPr>
          <w:rStyle w:val="rynqvb"/>
          <w:rFonts w:asciiTheme="majorHAnsi" w:hAnsiTheme="majorHAnsi" w:cstheme="majorHAnsi"/>
          <w:sz w:val="24"/>
          <w:szCs w:val="24"/>
          <w:lang w:val="sk-SK"/>
        </w:rPr>
        <w:t xml:space="preserve">ieľom práce bude porovnať </w:t>
      </w:r>
      <w:proofErr w:type="spellStart"/>
      <w:r w:rsidR="00873584">
        <w:rPr>
          <w:rStyle w:val="rynqvb"/>
          <w:rFonts w:asciiTheme="majorHAnsi" w:hAnsiTheme="majorHAnsi" w:cstheme="majorHAnsi"/>
          <w:sz w:val="24"/>
          <w:szCs w:val="24"/>
          <w:lang w:val="sk-SK"/>
        </w:rPr>
        <w:t>ichytiofaunu</w:t>
      </w:r>
      <w:proofErr w:type="spellEnd"/>
      <w:r w:rsidR="00873584" w:rsidRPr="00E46969">
        <w:rPr>
          <w:rStyle w:val="rynqvb"/>
          <w:rFonts w:asciiTheme="majorHAnsi" w:hAnsiTheme="majorHAnsi" w:cstheme="majorHAnsi"/>
          <w:sz w:val="24"/>
          <w:szCs w:val="24"/>
          <w:lang w:val="sk-SK"/>
        </w:rPr>
        <w:t xml:space="preserve"> </w:t>
      </w:r>
      <w:r w:rsidR="00642CBB">
        <w:rPr>
          <w:rStyle w:val="rynqvb"/>
          <w:rFonts w:asciiTheme="majorHAnsi" w:hAnsiTheme="majorHAnsi" w:cstheme="majorHAnsi"/>
          <w:sz w:val="24"/>
          <w:szCs w:val="24"/>
          <w:lang w:val="sk-SK"/>
        </w:rPr>
        <w:t xml:space="preserve">podhorských </w:t>
      </w:r>
      <w:r w:rsidR="00873584">
        <w:rPr>
          <w:rStyle w:val="rynqvb"/>
          <w:rFonts w:asciiTheme="majorHAnsi" w:hAnsiTheme="majorHAnsi" w:cstheme="majorHAnsi"/>
          <w:sz w:val="24"/>
          <w:szCs w:val="24"/>
          <w:lang w:val="sk-SK"/>
        </w:rPr>
        <w:t>úsekov týchto troch riek</w:t>
      </w:r>
      <w:r w:rsidR="00137D7D">
        <w:rPr>
          <w:rStyle w:val="rynqvb"/>
          <w:rFonts w:asciiTheme="majorHAnsi" w:hAnsiTheme="majorHAnsi" w:cstheme="majorHAnsi"/>
          <w:sz w:val="24"/>
          <w:szCs w:val="24"/>
          <w:lang w:val="sk-SK"/>
        </w:rPr>
        <w:t>.</w:t>
      </w:r>
    </w:p>
    <w:p w14:paraId="6E7AD1A9" w14:textId="5A354223" w:rsidR="00E840B8" w:rsidRPr="00022D4E" w:rsidRDefault="00873584">
      <w:pPr>
        <w:rPr>
          <w:rFonts w:asciiTheme="majorHAnsi" w:hAnsiTheme="majorHAnsi" w:cstheme="majorHAnsi"/>
          <w:b/>
          <w:sz w:val="28"/>
          <w:szCs w:val="28"/>
          <w:lang w:val="sk-SK"/>
        </w:rPr>
      </w:pPr>
      <w:r>
        <w:rPr>
          <w:rFonts w:asciiTheme="majorHAnsi" w:hAnsiTheme="majorHAnsi" w:cstheme="majorHAnsi"/>
          <w:b/>
          <w:sz w:val="28"/>
          <w:szCs w:val="28"/>
          <w:lang w:val="sk-SK"/>
        </w:rPr>
        <w:t>Čiastkové c</w:t>
      </w:r>
      <w:r w:rsidR="00E11606" w:rsidRPr="00022D4E">
        <w:rPr>
          <w:rFonts w:asciiTheme="majorHAnsi" w:hAnsiTheme="majorHAnsi" w:cstheme="majorHAnsi"/>
          <w:b/>
          <w:sz w:val="28"/>
          <w:szCs w:val="28"/>
          <w:lang w:val="sk-SK"/>
        </w:rPr>
        <w:t>ie</w:t>
      </w:r>
      <w:r>
        <w:rPr>
          <w:rFonts w:asciiTheme="majorHAnsi" w:hAnsiTheme="majorHAnsi" w:cstheme="majorHAnsi"/>
          <w:b/>
          <w:sz w:val="28"/>
          <w:szCs w:val="28"/>
          <w:lang w:val="sk-SK"/>
        </w:rPr>
        <w:t>le</w:t>
      </w:r>
      <w:r w:rsidR="00E11606" w:rsidRPr="00022D4E">
        <w:rPr>
          <w:rFonts w:asciiTheme="majorHAnsi" w:hAnsiTheme="majorHAnsi" w:cstheme="majorHAnsi"/>
          <w:b/>
          <w:sz w:val="28"/>
          <w:szCs w:val="28"/>
          <w:lang w:val="sk-SK"/>
        </w:rPr>
        <w:t xml:space="preserve"> projektu: </w:t>
      </w:r>
    </w:p>
    <w:p w14:paraId="629C9A36" w14:textId="18448A75" w:rsidR="00880A4F" w:rsidRPr="00E46969" w:rsidRDefault="00E11606" w:rsidP="00C42ACC">
      <w:pPr>
        <w:pStyle w:val="Odsekzoznamu"/>
        <w:numPr>
          <w:ilvl w:val="0"/>
          <w:numId w:val="1"/>
        </w:numPr>
        <w:jc w:val="both"/>
        <w:rPr>
          <w:rFonts w:asciiTheme="majorHAnsi" w:hAnsiTheme="majorHAnsi" w:cstheme="majorHAnsi"/>
          <w:sz w:val="24"/>
          <w:szCs w:val="24"/>
          <w:lang w:val="sk-SK"/>
        </w:rPr>
      </w:pPr>
      <w:r w:rsidRPr="00E46969">
        <w:rPr>
          <w:rFonts w:asciiTheme="majorHAnsi" w:hAnsiTheme="majorHAnsi" w:cstheme="majorHAnsi"/>
          <w:sz w:val="24"/>
          <w:szCs w:val="24"/>
          <w:lang w:val="sk-SK"/>
        </w:rPr>
        <w:t xml:space="preserve">charakterizovať taxonomickú štruktúru spoločenstva </w:t>
      </w:r>
      <w:r w:rsidR="00880A4F" w:rsidRPr="00E46969">
        <w:rPr>
          <w:rFonts w:asciiTheme="majorHAnsi" w:hAnsiTheme="majorHAnsi" w:cstheme="majorHAnsi"/>
          <w:sz w:val="24"/>
          <w:szCs w:val="24"/>
          <w:lang w:val="sk-SK"/>
        </w:rPr>
        <w:t xml:space="preserve">rýb </w:t>
      </w:r>
      <w:r w:rsidR="00C42ACC">
        <w:rPr>
          <w:rFonts w:asciiTheme="majorHAnsi" w:hAnsiTheme="majorHAnsi" w:cstheme="majorHAnsi"/>
          <w:sz w:val="24"/>
          <w:szCs w:val="24"/>
          <w:lang w:val="sk-SK"/>
        </w:rPr>
        <w:t>na</w:t>
      </w:r>
      <w:r w:rsidR="00880A4F" w:rsidRPr="00E46969">
        <w:rPr>
          <w:rFonts w:asciiTheme="majorHAnsi" w:hAnsiTheme="majorHAnsi" w:cstheme="majorHAnsi"/>
          <w:sz w:val="24"/>
          <w:szCs w:val="24"/>
          <w:lang w:val="sk-SK"/>
        </w:rPr>
        <w:t xml:space="preserve"> dan</w:t>
      </w:r>
      <w:r w:rsidR="000A3A5D" w:rsidRPr="00E46969">
        <w:rPr>
          <w:rFonts w:asciiTheme="majorHAnsi" w:hAnsiTheme="majorHAnsi" w:cstheme="majorHAnsi"/>
          <w:sz w:val="24"/>
          <w:szCs w:val="24"/>
          <w:lang w:val="sk-SK"/>
        </w:rPr>
        <w:t>ých</w:t>
      </w:r>
      <w:r w:rsidR="00880A4F" w:rsidRPr="00E46969">
        <w:rPr>
          <w:rFonts w:asciiTheme="majorHAnsi" w:hAnsiTheme="majorHAnsi" w:cstheme="majorHAnsi"/>
          <w:sz w:val="24"/>
          <w:szCs w:val="24"/>
          <w:lang w:val="sk-SK"/>
        </w:rPr>
        <w:t xml:space="preserve"> lokalit</w:t>
      </w:r>
      <w:r w:rsidR="000A3A5D" w:rsidRPr="00E46969">
        <w:rPr>
          <w:rFonts w:asciiTheme="majorHAnsi" w:hAnsiTheme="majorHAnsi" w:cstheme="majorHAnsi"/>
          <w:sz w:val="24"/>
          <w:szCs w:val="24"/>
          <w:lang w:val="sk-SK"/>
        </w:rPr>
        <w:t>ách</w:t>
      </w:r>
    </w:p>
    <w:p w14:paraId="7A391B8D" w14:textId="75A8F942" w:rsidR="00E840B8" w:rsidRPr="00E46969" w:rsidRDefault="007A591A" w:rsidP="00C42ACC">
      <w:pPr>
        <w:pStyle w:val="Odsekzoznamu"/>
        <w:numPr>
          <w:ilvl w:val="0"/>
          <w:numId w:val="1"/>
        </w:numPr>
        <w:jc w:val="both"/>
        <w:rPr>
          <w:rFonts w:asciiTheme="majorHAnsi" w:hAnsiTheme="majorHAnsi" w:cstheme="majorHAnsi"/>
          <w:sz w:val="24"/>
          <w:szCs w:val="24"/>
          <w:lang w:val="sk-SK"/>
        </w:rPr>
      </w:pPr>
      <w:r w:rsidRPr="00E46969">
        <w:rPr>
          <w:rFonts w:asciiTheme="majorHAnsi" w:hAnsiTheme="majorHAnsi" w:cstheme="majorHAnsi"/>
          <w:sz w:val="24"/>
          <w:szCs w:val="24"/>
          <w:lang w:val="sk-SK"/>
        </w:rPr>
        <w:t xml:space="preserve">na základe </w:t>
      </w:r>
      <w:r w:rsidR="000A3A5D" w:rsidRPr="00E46969">
        <w:rPr>
          <w:rFonts w:asciiTheme="majorHAnsi" w:hAnsiTheme="majorHAnsi" w:cstheme="majorHAnsi"/>
          <w:sz w:val="24"/>
          <w:szCs w:val="24"/>
          <w:lang w:val="sk-SK"/>
        </w:rPr>
        <w:t>ichtyologického pr</w:t>
      </w:r>
      <w:r w:rsidR="00022D4E">
        <w:rPr>
          <w:rFonts w:asciiTheme="majorHAnsi" w:hAnsiTheme="majorHAnsi" w:cstheme="majorHAnsi"/>
          <w:sz w:val="24"/>
          <w:szCs w:val="24"/>
          <w:lang w:val="sk-SK"/>
        </w:rPr>
        <w:t>ies</w:t>
      </w:r>
      <w:r w:rsidR="000A3A5D" w:rsidRPr="00E46969">
        <w:rPr>
          <w:rFonts w:asciiTheme="majorHAnsi" w:hAnsiTheme="majorHAnsi" w:cstheme="majorHAnsi"/>
          <w:sz w:val="24"/>
          <w:szCs w:val="24"/>
          <w:lang w:val="sk-SK"/>
        </w:rPr>
        <w:t>kumu</w:t>
      </w:r>
      <w:r w:rsidR="004E5DDB" w:rsidRPr="00E46969">
        <w:rPr>
          <w:rFonts w:asciiTheme="majorHAnsi" w:hAnsiTheme="majorHAnsi" w:cstheme="majorHAnsi"/>
          <w:sz w:val="24"/>
          <w:szCs w:val="24"/>
          <w:lang w:val="sk-SK"/>
        </w:rPr>
        <w:t xml:space="preserve"> vyhodnotiť ekologický stav </w:t>
      </w:r>
      <w:r w:rsidR="00880A4F" w:rsidRPr="00E46969">
        <w:rPr>
          <w:rFonts w:asciiTheme="majorHAnsi" w:hAnsiTheme="majorHAnsi" w:cstheme="majorHAnsi"/>
          <w:sz w:val="24"/>
          <w:szCs w:val="24"/>
          <w:lang w:val="sk-SK"/>
        </w:rPr>
        <w:t xml:space="preserve">daných </w:t>
      </w:r>
      <w:r w:rsidR="00E46969" w:rsidRPr="00E46969">
        <w:rPr>
          <w:rFonts w:asciiTheme="majorHAnsi" w:hAnsiTheme="majorHAnsi" w:cstheme="majorHAnsi"/>
          <w:sz w:val="24"/>
          <w:szCs w:val="24"/>
          <w:lang w:val="sk-SK"/>
        </w:rPr>
        <w:t>lokalít</w:t>
      </w:r>
      <w:r w:rsidR="00880A4F" w:rsidRPr="00E46969">
        <w:rPr>
          <w:rFonts w:asciiTheme="majorHAnsi" w:hAnsiTheme="majorHAnsi" w:cstheme="majorHAnsi"/>
          <w:sz w:val="24"/>
          <w:szCs w:val="24"/>
          <w:lang w:val="sk-SK"/>
        </w:rPr>
        <w:t xml:space="preserve"> </w:t>
      </w:r>
      <w:r w:rsidR="004E5DDB" w:rsidRPr="00E46969">
        <w:rPr>
          <w:rFonts w:asciiTheme="majorHAnsi" w:hAnsiTheme="majorHAnsi" w:cstheme="majorHAnsi"/>
          <w:sz w:val="24"/>
          <w:szCs w:val="24"/>
          <w:lang w:val="sk-SK"/>
        </w:rPr>
        <w:t xml:space="preserve">prostredníctvom </w:t>
      </w:r>
      <w:r w:rsidR="00C42ACC">
        <w:rPr>
          <w:rFonts w:asciiTheme="majorHAnsi" w:hAnsiTheme="majorHAnsi" w:cstheme="majorHAnsi"/>
          <w:sz w:val="24"/>
          <w:szCs w:val="24"/>
          <w:lang w:val="sk-SK"/>
        </w:rPr>
        <w:t xml:space="preserve">relevantných </w:t>
      </w:r>
      <w:r w:rsidR="004E5DDB" w:rsidRPr="00E46969">
        <w:rPr>
          <w:rFonts w:asciiTheme="majorHAnsi" w:hAnsiTheme="majorHAnsi" w:cstheme="majorHAnsi"/>
          <w:sz w:val="24"/>
          <w:szCs w:val="24"/>
          <w:lang w:val="sk-SK"/>
        </w:rPr>
        <w:t>index</w:t>
      </w:r>
      <w:r w:rsidR="00880A4F" w:rsidRPr="00E46969">
        <w:rPr>
          <w:rFonts w:asciiTheme="majorHAnsi" w:hAnsiTheme="majorHAnsi" w:cstheme="majorHAnsi"/>
          <w:sz w:val="24"/>
          <w:szCs w:val="24"/>
          <w:lang w:val="sk-SK"/>
        </w:rPr>
        <w:t>ov</w:t>
      </w:r>
    </w:p>
    <w:p w14:paraId="360B3353" w14:textId="27F55F3D" w:rsidR="00E46969" w:rsidRPr="00E46969" w:rsidRDefault="00873584" w:rsidP="00C42ACC">
      <w:pPr>
        <w:pStyle w:val="Odsekzoznamu"/>
        <w:numPr>
          <w:ilvl w:val="0"/>
          <w:numId w:val="1"/>
        </w:numPr>
        <w:jc w:val="both"/>
        <w:rPr>
          <w:rFonts w:asciiTheme="majorHAnsi" w:hAnsiTheme="majorHAnsi" w:cstheme="majorHAnsi"/>
          <w:b/>
          <w:sz w:val="24"/>
          <w:szCs w:val="24"/>
          <w:lang w:val="sk-SK"/>
        </w:rPr>
      </w:pPr>
      <w:r>
        <w:rPr>
          <w:rFonts w:asciiTheme="majorHAnsi" w:hAnsiTheme="majorHAnsi" w:cstheme="majorHAnsi"/>
          <w:sz w:val="24"/>
          <w:szCs w:val="24"/>
          <w:lang w:val="sk-SK"/>
        </w:rPr>
        <w:t xml:space="preserve">charakterizovať koincidenciu </w:t>
      </w:r>
      <w:r w:rsidR="00C42ACC">
        <w:rPr>
          <w:rFonts w:asciiTheme="majorHAnsi" w:hAnsiTheme="majorHAnsi" w:cstheme="majorHAnsi"/>
          <w:sz w:val="24"/>
          <w:szCs w:val="24"/>
          <w:lang w:val="sk-SK"/>
        </w:rPr>
        <w:t>taxonomickej štruktúry a ekologického stavu s environmentálnymi charakteristikami tokov</w:t>
      </w:r>
    </w:p>
    <w:p w14:paraId="7BE2F226" w14:textId="40336BAF" w:rsidR="004E5DDB" w:rsidRPr="00022D4E" w:rsidRDefault="00ED7F0A" w:rsidP="00E46969">
      <w:pPr>
        <w:jc w:val="both"/>
        <w:rPr>
          <w:rFonts w:asciiTheme="majorHAnsi" w:hAnsiTheme="majorHAnsi" w:cstheme="majorHAnsi"/>
          <w:b/>
          <w:sz w:val="28"/>
          <w:szCs w:val="28"/>
          <w:lang w:val="sk-SK"/>
        </w:rPr>
      </w:pPr>
      <w:r w:rsidRPr="00022D4E">
        <w:rPr>
          <w:rFonts w:asciiTheme="majorHAnsi" w:hAnsiTheme="majorHAnsi" w:cstheme="majorHAnsi"/>
          <w:b/>
          <w:sz w:val="28"/>
          <w:szCs w:val="28"/>
          <w:lang w:val="sk-SK"/>
        </w:rPr>
        <w:t xml:space="preserve">Metódy: </w:t>
      </w:r>
    </w:p>
    <w:p w14:paraId="01B11052" w14:textId="0B537CBB" w:rsidR="000A3A5D" w:rsidRPr="00C42ACC" w:rsidRDefault="00ED7F0A" w:rsidP="00C42ACC">
      <w:pPr>
        <w:pStyle w:val="Nadpis1"/>
        <w:numPr>
          <w:ilvl w:val="0"/>
          <w:numId w:val="0"/>
        </w:numPr>
        <w:spacing w:after="0" w:line="276" w:lineRule="auto"/>
        <w:ind w:left="357" w:hanging="357"/>
        <w:jc w:val="both"/>
        <w:rPr>
          <w:rFonts w:cstheme="majorHAnsi"/>
          <w:b w:val="0"/>
          <w:sz w:val="24"/>
          <w:u w:val="single"/>
        </w:rPr>
      </w:pPr>
      <w:r w:rsidRPr="00C42ACC">
        <w:rPr>
          <w:rFonts w:cstheme="majorHAnsi"/>
          <w:sz w:val="24"/>
          <w:u w:val="single"/>
        </w:rPr>
        <w:sym w:font="Symbol" w:char="F0B7"/>
      </w:r>
      <w:r w:rsidRPr="00C42ACC">
        <w:rPr>
          <w:rFonts w:cstheme="majorHAnsi"/>
          <w:sz w:val="24"/>
          <w:u w:val="single"/>
        </w:rPr>
        <w:t xml:space="preserve"> </w:t>
      </w:r>
      <w:bookmarkStart w:id="0" w:name="_Toc486918359"/>
      <w:bookmarkStart w:id="1" w:name="_Toc126015359"/>
      <w:bookmarkStart w:id="2" w:name="_Toc126015453"/>
      <w:r w:rsidR="000A3A5D" w:rsidRPr="00C42ACC">
        <w:rPr>
          <w:rFonts w:cstheme="majorHAnsi"/>
          <w:b w:val="0"/>
          <w:sz w:val="24"/>
          <w:u w:val="single"/>
        </w:rPr>
        <w:t>Metódy terénneho ichtyologického výskumu</w:t>
      </w:r>
      <w:bookmarkEnd w:id="0"/>
      <w:r w:rsidR="000A3A5D" w:rsidRPr="00C42ACC">
        <w:rPr>
          <w:rFonts w:cstheme="majorHAnsi"/>
          <w:b w:val="0"/>
          <w:sz w:val="24"/>
          <w:u w:val="single"/>
        </w:rPr>
        <w:t xml:space="preserve"> a spracovania údajov</w:t>
      </w:r>
      <w:bookmarkEnd w:id="1"/>
      <w:bookmarkEnd w:id="2"/>
    </w:p>
    <w:p w14:paraId="00CBD4D6" w14:textId="7B93056F" w:rsidR="000A3A5D" w:rsidRDefault="000A3A5D" w:rsidP="008E3BA2">
      <w:pPr>
        <w:spacing w:after="0"/>
        <w:jc w:val="both"/>
        <w:rPr>
          <w:rFonts w:asciiTheme="majorHAnsi" w:hAnsiTheme="majorHAnsi" w:cstheme="majorHAnsi"/>
          <w:sz w:val="24"/>
          <w:szCs w:val="24"/>
          <w:lang w:val="sk-SK"/>
        </w:rPr>
      </w:pPr>
      <w:r w:rsidRPr="00E46969">
        <w:rPr>
          <w:rFonts w:asciiTheme="majorHAnsi" w:hAnsiTheme="majorHAnsi" w:cstheme="majorHAnsi"/>
          <w:sz w:val="24"/>
          <w:szCs w:val="24"/>
          <w:lang w:val="sk-SK"/>
        </w:rPr>
        <w:t xml:space="preserve">Vzorky budú odoberané brodením (hĺbka vody &lt;1 m) a z člna (hĺbka vody &gt;1 m) elektrickým prístrojom určeným na odber vzoriek rýb </w:t>
      </w:r>
      <w:proofErr w:type="spellStart"/>
      <w:r w:rsidRPr="00E46969">
        <w:rPr>
          <w:rFonts w:asciiTheme="majorHAnsi" w:hAnsiTheme="majorHAnsi" w:cstheme="majorHAnsi"/>
          <w:sz w:val="24"/>
          <w:szCs w:val="24"/>
          <w:lang w:val="sk-SK"/>
        </w:rPr>
        <w:t>Hans</w:t>
      </w:r>
      <w:proofErr w:type="spellEnd"/>
      <w:r w:rsidRPr="00E46969">
        <w:rPr>
          <w:rFonts w:asciiTheme="majorHAnsi" w:hAnsiTheme="majorHAnsi" w:cstheme="majorHAnsi"/>
          <w:sz w:val="24"/>
          <w:szCs w:val="24"/>
          <w:lang w:val="sk-SK"/>
        </w:rPr>
        <w:t xml:space="preserve"> </w:t>
      </w:r>
      <w:proofErr w:type="spellStart"/>
      <w:r w:rsidRPr="00E46969">
        <w:rPr>
          <w:rFonts w:asciiTheme="majorHAnsi" w:hAnsiTheme="majorHAnsi" w:cstheme="majorHAnsi"/>
          <w:sz w:val="24"/>
          <w:szCs w:val="24"/>
          <w:lang w:val="sk-SK"/>
        </w:rPr>
        <w:t>Grassl</w:t>
      </w:r>
      <w:proofErr w:type="spellEnd"/>
      <w:r w:rsidRPr="00E46969">
        <w:rPr>
          <w:rFonts w:asciiTheme="majorHAnsi" w:hAnsiTheme="majorHAnsi" w:cstheme="majorHAnsi"/>
          <w:sz w:val="24"/>
          <w:szCs w:val="24"/>
          <w:lang w:val="sk-SK"/>
        </w:rPr>
        <w:t xml:space="preserve"> ELT60IIHI, s pulzným jednosmerným prúdom. Okrem autora správy asistovali pri odbere vzoriek dvaja vyškolení pomocníci. Ryb</w:t>
      </w:r>
      <w:r w:rsidR="00C42ACC">
        <w:rPr>
          <w:rFonts w:asciiTheme="majorHAnsi" w:hAnsiTheme="majorHAnsi" w:cstheme="majorHAnsi"/>
          <w:sz w:val="24"/>
          <w:szCs w:val="24"/>
          <w:lang w:val="sk-SK"/>
        </w:rPr>
        <w:t>ám</w:t>
      </w:r>
      <w:r w:rsidRPr="00E46969">
        <w:rPr>
          <w:rFonts w:asciiTheme="majorHAnsi" w:hAnsiTheme="majorHAnsi" w:cstheme="majorHAnsi"/>
          <w:sz w:val="24"/>
          <w:szCs w:val="24"/>
          <w:lang w:val="sk-SK"/>
        </w:rPr>
        <w:t xml:space="preserve"> bud</w:t>
      </w:r>
      <w:r w:rsidR="00C42ACC">
        <w:rPr>
          <w:rFonts w:asciiTheme="majorHAnsi" w:hAnsiTheme="majorHAnsi" w:cstheme="majorHAnsi"/>
          <w:sz w:val="24"/>
          <w:szCs w:val="24"/>
          <w:lang w:val="sk-SK"/>
        </w:rPr>
        <w:t>e</w:t>
      </w:r>
      <w:r w:rsidRPr="00E46969">
        <w:rPr>
          <w:rFonts w:asciiTheme="majorHAnsi" w:hAnsiTheme="majorHAnsi" w:cstheme="majorHAnsi"/>
          <w:sz w:val="24"/>
          <w:szCs w:val="24"/>
          <w:lang w:val="sk-SK"/>
        </w:rPr>
        <w:t xml:space="preserve"> po odbere odmeran</w:t>
      </w:r>
      <w:r w:rsidR="00C42ACC">
        <w:rPr>
          <w:rFonts w:asciiTheme="majorHAnsi" w:hAnsiTheme="majorHAnsi" w:cstheme="majorHAnsi"/>
          <w:sz w:val="24"/>
          <w:szCs w:val="24"/>
          <w:lang w:val="sk-SK"/>
        </w:rPr>
        <w:t>á</w:t>
      </w:r>
      <w:r w:rsidRPr="00E46969">
        <w:rPr>
          <w:rFonts w:asciiTheme="majorHAnsi" w:hAnsiTheme="majorHAnsi" w:cstheme="majorHAnsi"/>
          <w:sz w:val="24"/>
          <w:szCs w:val="24"/>
          <w:lang w:val="sk-SK"/>
        </w:rPr>
        <w:t xml:space="preserve"> celková dĺžka tela </w:t>
      </w:r>
      <w:r w:rsidR="00C42ACC">
        <w:rPr>
          <w:rFonts w:asciiTheme="majorHAnsi" w:hAnsiTheme="majorHAnsi" w:cstheme="majorHAnsi"/>
          <w:sz w:val="24"/>
          <w:szCs w:val="24"/>
          <w:lang w:val="sk-SK"/>
        </w:rPr>
        <w:t>(</w:t>
      </w:r>
      <w:r w:rsidRPr="00E46969">
        <w:rPr>
          <w:rFonts w:asciiTheme="majorHAnsi" w:hAnsiTheme="majorHAnsi" w:cstheme="majorHAnsi"/>
          <w:sz w:val="24"/>
          <w:szCs w:val="24"/>
          <w:lang w:val="sk-SK"/>
        </w:rPr>
        <w:t>v mm),</w:t>
      </w:r>
      <w:r w:rsidR="00C42ACC">
        <w:rPr>
          <w:rFonts w:asciiTheme="majorHAnsi" w:hAnsiTheme="majorHAnsi" w:cstheme="majorHAnsi"/>
          <w:sz w:val="24"/>
          <w:szCs w:val="24"/>
          <w:lang w:val="sk-SK"/>
        </w:rPr>
        <w:t>budú od</w:t>
      </w:r>
      <w:r w:rsidRPr="00E46969">
        <w:rPr>
          <w:rFonts w:asciiTheme="majorHAnsi" w:hAnsiTheme="majorHAnsi" w:cstheme="majorHAnsi"/>
          <w:sz w:val="24"/>
          <w:szCs w:val="24"/>
          <w:lang w:val="sk-SK"/>
        </w:rPr>
        <w:t>vážené</w:t>
      </w:r>
      <w:r w:rsidR="00C42ACC">
        <w:rPr>
          <w:rFonts w:asciiTheme="majorHAnsi" w:hAnsiTheme="majorHAnsi" w:cstheme="majorHAnsi"/>
          <w:sz w:val="24"/>
          <w:szCs w:val="24"/>
          <w:lang w:val="sk-SK"/>
        </w:rPr>
        <w:t xml:space="preserve"> a</w:t>
      </w:r>
      <w:r w:rsidRPr="00E46969">
        <w:rPr>
          <w:rFonts w:asciiTheme="majorHAnsi" w:hAnsiTheme="majorHAnsi" w:cstheme="majorHAnsi"/>
          <w:sz w:val="24"/>
          <w:szCs w:val="24"/>
          <w:lang w:val="sk-SK"/>
        </w:rPr>
        <w:t xml:space="preserve"> determinované do úrovne druhu</w:t>
      </w:r>
      <w:r w:rsidR="00C42ACC">
        <w:rPr>
          <w:rFonts w:asciiTheme="majorHAnsi" w:hAnsiTheme="majorHAnsi" w:cstheme="majorHAnsi"/>
          <w:sz w:val="24"/>
          <w:szCs w:val="24"/>
          <w:lang w:val="sk-SK"/>
        </w:rPr>
        <w:t>.</w:t>
      </w:r>
      <w:r w:rsidRPr="00E46969">
        <w:rPr>
          <w:rFonts w:asciiTheme="majorHAnsi" w:hAnsiTheme="majorHAnsi" w:cstheme="majorHAnsi"/>
          <w:sz w:val="24"/>
          <w:szCs w:val="24"/>
          <w:lang w:val="sk-SK"/>
        </w:rPr>
        <w:t xml:space="preserve"> </w:t>
      </w:r>
      <w:r w:rsidR="00C42ACC">
        <w:rPr>
          <w:rFonts w:asciiTheme="majorHAnsi" w:hAnsiTheme="majorHAnsi" w:cstheme="majorHAnsi"/>
          <w:sz w:val="24"/>
          <w:szCs w:val="24"/>
          <w:lang w:val="sk-SK"/>
        </w:rPr>
        <w:t>Následne budú ryby</w:t>
      </w:r>
      <w:r w:rsidRPr="00E46969">
        <w:rPr>
          <w:rFonts w:asciiTheme="majorHAnsi" w:hAnsiTheme="majorHAnsi" w:cstheme="majorHAnsi"/>
          <w:sz w:val="24"/>
          <w:szCs w:val="24"/>
          <w:lang w:val="sk-SK"/>
        </w:rPr>
        <w:t xml:space="preserve"> vypustené späť do vodného prostredia. </w:t>
      </w:r>
    </w:p>
    <w:p w14:paraId="5B38172A" w14:textId="77777777" w:rsidR="00C42ACC" w:rsidRDefault="00C42ACC" w:rsidP="000A3A5D">
      <w:pPr>
        <w:spacing w:after="0"/>
        <w:ind w:left="180" w:hanging="180"/>
        <w:jc w:val="both"/>
        <w:rPr>
          <w:rFonts w:asciiTheme="majorHAnsi" w:hAnsiTheme="majorHAnsi" w:cstheme="majorHAnsi"/>
          <w:sz w:val="24"/>
          <w:szCs w:val="24"/>
          <w:lang w:val="sk-SK"/>
        </w:rPr>
      </w:pPr>
    </w:p>
    <w:p w14:paraId="09E6BDA7" w14:textId="2C5BDCF3" w:rsidR="00C42ACC" w:rsidRPr="00C42ACC" w:rsidRDefault="000A3A5D" w:rsidP="000A3A5D">
      <w:pPr>
        <w:spacing w:after="0"/>
        <w:ind w:left="180" w:hanging="180"/>
        <w:jc w:val="both"/>
        <w:rPr>
          <w:rFonts w:asciiTheme="majorHAnsi" w:hAnsiTheme="majorHAnsi" w:cstheme="majorHAnsi"/>
          <w:sz w:val="24"/>
          <w:szCs w:val="24"/>
          <w:u w:val="single"/>
          <w:lang w:val="sk-SK"/>
        </w:rPr>
      </w:pPr>
      <w:r w:rsidRPr="00C42ACC">
        <w:rPr>
          <w:rFonts w:asciiTheme="majorHAnsi" w:hAnsiTheme="majorHAnsi" w:cstheme="majorHAnsi"/>
          <w:sz w:val="24"/>
          <w:szCs w:val="24"/>
          <w:u w:val="single"/>
          <w:lang w:val="sk-SK"/>
        </w:rPr>
        <w:sym w:font="Symbol" w:char="F0B7"/>
      </w:r>
      <w:r w:rsidR="00C42ACC" w:rsidRPr="00C42ACC">
        <w:rPr>
          <w:rFonts w:asciiTheme="majorHAnsi" w:hAnsiTheme="majorHAnsi" w:cstheme="majorHAnsi"/>
          <w:sz w:val="24"/>
          <w:szCs w:val="24"/>
          <w:u w:val="single"/>
          <w:lang w:val="sk-SK"/>
        </w:rPr>
        <w:t xml:space="preserve"> Relevantné indexy pre výpočet ekologického stavu</w:t>
      </w:r>
      <w:r w:rsidRPr="00C42ACC">
        <w:rPr>
          <w:rFonts w:asciiTheme="majorHAnsi" w:hAnsiTheme="majorHAnsi" w:cstheme="majorHAnsi"/>
          <w:sz w:val="24"/>
          <w:szCs w:val="24"/>
          <w:u w:val="single"/>
          <w:lang w:val="sk-SK"/>
        </w:rPr>
        <w:t xml:space="preserve"> </w:t>
      </w:r>
    </w:p>
    <w:p w14:paraId="00139838" w14:textId="303F5D30" w:rsidR="00E46969" w:rsidRPr="00E46969" w:rsidRDefault="000A3A5D" w:rsidP="00642CBB">
      <w:pPr>
        <w:spacing w:after="0"/>
        <w:jc w:val="both"/>
        <w:rPr>
          <w:rFonts w:asciiTheme="majorHAnsi" w:hAnsiTheme="majorHAnsi" w:cstheme="majorHAnsi"/>
          <w:sz w:val="24"/>
          <w:szCs w:val="24"/>
          <w:lang w:val="sk-SK"/>
        </w:rPr>
      </w:pPr>
      <w:proofErr w:type="spellStart"/>
      <w:r w:rsidRPr="00E46969">
        <w:rPr>
          <w:rFonts w:asciiTheme="majorHAnsi" w:hAnsiTheme="majorHAnsi" w:cstheme="majorHAnsi"/>
          <w:sz w:val="24"/>
          <w:szCs w:val="24"/>
          <w:lang w:val="sk-SK"/>
        </w:rPr>
        <w:t>Abundancia</w:t>
      </w:r>
      <w:proofErr w:type="spellEnd"/>
      <w:r w:rsidRPr="00E46969">
        <w:rPr>
          <w:rFonts w:asciiTheme="majorHAnsi" w:hAnsiTheme="majorHAnsi" w:cstheme="majorHAnsi"/>
          <w:sz w:val="24"/>
          <w:szCs w:val="24"/>
          <w:lang w:val="sk-SK"/>
        </w:rPr>
        <w:t xml:space="preserve"> druhov bude vyjadrená v počte jedincov na 100 metrov úseku a na časovú jednotku 30 minút. </w:t>
      </w:r>
    </w:p>
    <w:p w14:paraId="4F3E858F" w14:textId="37E47E5E" w:rsidR="00E46969" w:rsidRDefault="000A3A5D" w:rsidP="00642CBB">
      <w:pPr>
        <w:spacing w:after="0"/>
        <w:jc w:val="both"/>
        <w:rPr>
          <w:rFonts w:asciiTheme="majorHAnsi" w:hAnsiTheme="majorHAnsi" w:cstheme="majorHAnsi"/>
          <w:sz w:val="24"/>
          <w:szCs w:val="24"/>
          <w:lang w:val="sk-SK"/>
        </w:rPr>
      </w:pPr>
      <w:r w:rsidRPr="00E46969">
        <w:rPr>
          <w:rFonts w:asciiTheme="majorHAnsi" w:hAnsiTheme="majorHAnsi" w:cstheme="majorHAnsi"/>
          <w:sz w:val="24"/>
          <w:szCs w:val="24"/>
          <w:lang w:val="sk-SK"/>
        </w:rPr>
        <w:t>Relatívna početnosť b</w:t>
      </w:r>
      <w:r w:rsidR="00E46969" w:rsidRPr="00E46969">
        <w:rPr>
          <w:rFonts w:asciiTheme="majorHAnsi" w:hAnsiTheme="majorHAnsi" w:cstheme="majorHAnsi"/>
          <w:sz w:val="24"/>
          <w:szCs w:val="24"/>
          <w:lang w:val="sk-SK"/>
        </w:rPr>
        <w:t>ude</w:t>
      </w:r>
      <w:r w:rsidRPr="00E46969">
        <w:rPr>
          <w:rFonts w:asciiTheme="majorHAnsi" w:hAnsiTheme="majorHAnsi" w:cstheme="majorHAnsi"/>
          <w:sz w:val="24"/>
          <w:szCs w:val="24"/>
          <w:lang w:val="sk-SK"/>
        </w:rPr>
        <w:t xml:space="preserve"> vyjadrená dominanciou (v %)</w:t>
      </w:r>
      <w:r w:rsidR="008E3BA2">
        <w:rPr>
          <w:rFonts w:asciiTheme="majorHAnsi" w:hAnsiTheme="majorHAnsi" w:cstheme="majorHAnsi"/>
          <w:sz w:val="24"/>
          <w:szCs w:val="24"/>
          <w:lang w:val="sk-SK"/>
        </w:rPr>
        <w:t xml:space="preserve"> - </w:t>
      </w:r>
      <w:r w:rsidRPr="00E46969">
        <w:rPr>
          <w:rFonts w:asciiTheme="majorHAnsi" w:hAnsiTheme="majorHAnsi" w:cstheme="majorHAnsi"/>
          <w:sz w:val="24"/>
          <w:szCs w:val="24"/>
          <w:lang w:val="sk-SK"/>
        </w:rPr>
        <w:t>v</w:t>
      </w:r>
      <w:r w:rsidR="00E46969" w:rsidRPr="00E46969">
        <w:rPr>
          <w:rFonts w:asciiTheme="majorHAnsi" w:hAnsiTheme="majorHAnsi" w:cstheme="majorHAnsi"/>
          <w:sz w:val="24"/>
          <w:szCs w:val="24"/>
          <w:lang w:val="sk-SK"/>
        </w:rPr>
        <w:t>ý</w:t>
      </w:r>
      <w:r w:rsidRPr="00E46969">
        <w:rPr>
          <w:rFonts w:asciiTheme="majorHAnsi" w:hAnsiTheme="majorHAnsi" w:cstheme="majorHAnsi"/>
          <w:sz w:val="24"/>
          <w:szCs w:val="24"/>
          <w:lang w:val="sk-SK"/>
        </w:rPr>
        <w:t>poč</w:t>
      </w:r>
      <w:r w:rsidR="00E46969" w:rsidRPr="00E46969">
        <w:rPr>
          <w:rFonts w:asciiTheme="majorHAnsi" w:hAnsiTheme="majorHAnsi" w:cstheme="majorHAnsi"/>
          <w:sz w:val="24"/>
          <w:szCs w:val="24"/>
          <w:lang w:val="sk-SK"/>
        </w:rPr>
        <w:t>et:</w:t>
      </w:r>
      <w:r w:rsidRPr="00E46969">
        <w:rPr>
          <w:rFonts w:asciiTheme="majorHAnsi" w:hAnsiTheme="majorHAnsi" w:cstheme="majorHAnsi"/>
          <w:sz w:val="24"/>
          <w:szCs w:val="24"/>
          <w:lang w:val="sk-SK"/>
        </w:rPr>
        <w:t xml:space="preserve"> podľa vzorca D = n/s*100, kde n – počet jedincov určitého druhu, s – celkový počet jedincov všetkých druhov spolu. </w:t>
      </w:r>
    </w:p>
    <w:p w14:paraId="553A11D3" w14:textId="0A07AF65" w:rsidR="00E46969" w:rsidRPr="00022D4E" w:rsidRDefault="00E46969" w:rsidP="000A3A5D">
      <w:pPr>
        <w:spacing w:after="0"/>
        <w:ind w:left="180" w:hanging="180"/>
        <w:jc w:val="both"/>
        <w:rPr>
          <w:rFonts w:asciiTheme="majorHAnsi" w:hAnsiTheme="majorHAnsi" w:cstheme="majorHAnsi"/>
          <w:sz w:val="24"/>
          <w:szCs w:val="24"/>
          <w:lang w:val="sk-SK"/>
        </w:rPr>
      </w:pPr>
      <w:proofErr w:type="spellStart"/>
      <w:r>
        <w:rPr>
          <w:rFonts w:asciiTheme="majorHAnsi" w:hAnsiTheme="majorHAnsi" w:cstheme="majorHAnsi"/>
          <w:sz w:val="24"/>
          <w:szCs w:val="24"/>
          <w:lang w:val="sk-SK"/>
        </w:rPr>
        <w:t>Fultonov</w:t>
      </w:r>
      <w:proofErr w:type="spellEnd"/>
      <w:r>
        <w:rPr>
          <w:rFonts w:asciiTheme="majorHAnsi" w:hAnsiTheme="majorHAnsi" w:cstheme="majorHAnsi"/>
          <w:sz w:val="24"/>
          <w:szCs w:val="24"/>
          <w:lang w:val="sk-SK"/>
        </w:rPr>
        <w:t xml:space="preserve"> index </w:t>
      </w:r>
      <w:r w:rsidR="00022D4E">
        <w:rPr>
          <w:rFonts w:asciiTheme="majorHAnsi" w:hAnsiTheme="majorHAnsi" w:cstheme="majorHAnsi"/>
          <w:sz w:val="24"/>
          <w:szCs w:val="24"/>
          <w:lang w:val="sk-SK"/>
        </w:rPr>
        <w:t>kondície</w:t>
      </w:r>
      <w:r w:rsidR="008E3BA2">
        <w:rPr>
          <w:rFonts w:asciiTheme="majorHAnsi" w:hAnsiTheme="majorHAnsi" w:cstheme="majorHAnsi"/>
          <w:sz w:val="24"/>
          <w:szCs w:val="24"/>
          <w:lang w:val="sk-SK"/>
        </w:rPr>
        <w:t xml:space="preserve"> -</w:t>
      </w:r>
      <w:r w:rsidR="00C42ACC">
        <w:rPr>
          <w:rFonts w:asciiTheme="majorHAnsi" w:hAnsiTheme="majorHAnsi" w:cstheme="majorHAnsi"/>
          <w:sz w:val="24"/>
          <w:szCs w:val="24"/>
          <w:lang w:val="sk-SK"/>
        </w:rPr>
        <w:t xml:space="preserve"> </w:t>
      </w:r>
      <w:r w:rsidRPr="00E46969">
        <w:rPr>
          <w:rFonts w:asciiTheme="majorHAnsi" w:hAnsiTheme="majorHAnsi" w:cstheme="majorHAnsi"/>
          <w:sz w:val="24"/>
          <w:szCs w:val="24"/>
          <w:lang w:val="sk-SK"/>
        </w:rPr>
        <w:t>výpočet: podľa vzorca</w:t>
      </w:r>
      <w:r>
        <w:rPr>
          <w:rFonts w:asciiTheme="majorHAnsi" w:hAnsiTheme="majorHAnsi" w:cstheme="majorHAnsi"/>
          <w:sz w:val="24"/>
          <w:szCs w:val="24"/>
          <w:lang w:val="sk-SK"/>
        </w:rPr>
        <w:t xml:space="preserve"> </w:t>
      </w:r>
      <w:r w:rsidR="00022D4E">
        <w:rPr>
          <w:rFonts w:asciiTheme="majorHAnsi" w:hAnsiTheme="majorHAnsi" w:cstheme="majorHAnsi"/>
          <w:sz w:val="24"/>
          <w:szCs w:val="24"/>
          <w:lang w:val="sk-SK"/>
        </w:rPr>
        <w:t>K=W/L</w:t>
      </w:r>
      <w:r w:rsidR="00022D4E" w:rsidRPr="00022D4E">
        <w:rPr>
          <w:rFonts w:asciiTheme="majorHAnsi" w:hAnsiTheme="majorHAnsi" w:cstheme="majorHAnsi"/>
          <w:sz w:val="24"/>
          <w:szCs w:val="24"/>
          <w:vertAlign w:val="superscript"/>
          <w:lang w:val="sk-SK"/>
        </w:rPr>
        <w:t>3</w:t>
      </w:r>
      <w:r w:rsidR="00022D4E">
        <w:rPr>
          <w:rFonts w:asciiTheme="majorHAnsi" w:hAnsiTheme="majorHAnsi" w:cstheme="majorHAnsi"/>
          <w:sz w:val="24"/>
          <w:szCs w:val="24"/>
          <w:lang w:val="sk-SK"/>
        </w:rPr>
        <w:t>, W- hmotnosť ryby (g), L dĺžka ryby (cm)</w:t>
      </w:r>
    </w:p>
    <w:p w14:paraId="1D7CACFF" w14:textId="6D987E2A" w:rsidR="00ED7F0A" w:rsidRDefault="000A3A5D" w:rsidP="008E3BA2">
      <w:pPr>
        <w:spacing w:after="0"/>
        <w:jc w:val="both"/>
        <w:rPr>
          <w:rFonts w:asciiTheme="majorHAnsi" w:hAnsiTheme="majorHAnsi" w:cstheme="majorHAnsi"/>
          <w:sz w:val="24"/>
          <w:szCs w:val="24"/>
          <w:lang w:val="sk-SK"/>
        </w:rPr>
      </w:pPr>
      <w:r w:rsidRPr="00E46969">
        <w:rPr>
          <w:rFonts w:asciiTheme="majorHAnsi" w:hAnsiTheme="majorHAnsi" w:cstheme="majorHAnsi"/>
          <w:sz w:val="24"/>
          <w:szCs w:val="24"/>
          <w:lang w:val="sk-SK"/>
        </w:rPr>
        <w:t xml:space="preserve">Pri rozdelení do reprodukčných </w:t>
      </w:r>
      <w:proofErr w:type="spellStart"/>
      <w:r w:rsidRPr="00E46969">
        <w:rPr>
          <w:rFonts w:asciiTheme="majorHAnsi" w:hAnsiTheme="majorHAnsi" w:cstheme="majorHAnsi"/>
          <w:sz w:val="24"/>
          <w:szCs w:val="24"/>
          <w:lang w:val="sk-SK"/>
        </w:rPr>
        <w:t>gíld</w:t>
      </w:r>
      <w:proofErr w:type="spellEnd"/>
      <w:r w:rsidRPr="00E46969">
        <w:rPr>
          <w:rFonts w:asciiTheme="majorHAnsi" w:hAnsiTheme="majorHAnsi" w:cstheme="majorHAnsi"/>
          <w:sz w:val="24"/>
          <w:szCs w:val="24"/>
          <w:lang w:val="sk-SK"/>
        </w:rPr>
        <w:t xml:space="preserve"> </w:t>
      </w:r>
      <w:r w:rsidR="00022D4E">
        <w:rPr>
          <w:rFonts w:asciiTheme="majorHAnsi" w:hAnsiTheme="majorHAnsi" w:cstheme="majorHAnsi"/>
          <w:sz w:val="24"/>
          <w:szCs w:val="24"/>
          <w:lang w:val="sk-SK"/>
        </w:rPr>
        <w:t xml:space="preserve">sa </w:t>
      </w:r>
      <w:r w:rsidRPr="00E46969">
        <w:rPr>
          <w:rFonts w:asciiTheme="majorHAnsi" w:hAnsiTheme="majorHAnsi" w:cstheme="majorHAnsi"/>
          <w:sz w:val="24"/>
          <w:szCs w:val="24"/>
          <w:lang w:val="sk-SK"/>
        </w:rPr>
        <w:t>b</w:t>
      </w:r>
      <w:r w:rsidR="00E46969" w:rsidRPr="00E46969">
        <w:rPr>
          <w:rFonts w:asciiTheme="majorHAnsi" w:hAnsiTheme="majorHAnsi" w:cstheme="majorHAnsi"/>
          <w:sz w:val="24"/>
          <w:szCs w:val="24"/>
          <w:lang w:val="sk-SK"/>
        </w:rPr>
        <w:t>ude</w:t>
      </w:r>
      <w:r w:rsidRPr="00E46969">
        <w:rPr>
          <w:rFonts w:asciiTheme="majorHAnsi" w:hAnsiTheme="majorHAnsi" w:cstheme="majorHAnsi"/>
          <w:sz w:val="24"/>
          <w:szCs w:val="24"/>
          <w:lang w:val="sk-SK"/>
        </w:rPr>
        <w:t xml:space="preserve"> postupované podľa </w:t>
      </w:r>
      <w:proofErr w:type="spellStart"/>
      <w:r w:rsidRPr="00E46969">
        <w:rPr>
          <w:rFonts w:asciiTheme="majorHAnsi" w:hAnsiTheme="majorHAnsi" w:cstheme="majorHAnsi"/>
          <w:sz w:val="24"/>
          <w:szCs w:val="24"/>
          <w:lang w:val="sk-SK"/>
        </w:rPr>
        <w:t>Balona</w:t>
      </w:r>
      <w:proofErr w:type="spellEnd"/>
      <w:r w:rsidRPr="00E46969">
        <w:rPr>
          <w:rFonts w:asciiTheme="majorHAnsi" w:hAnsiTheme="majorHAnsi" w:cstheme="majorHAnsi"/>
          <w:sz w:val="24"/>
          <w:szCs w:val="24"/>
          <w:lang w:val="sk-SK"/>
        </w:rPr>
        <w:t xml:space="preserve"> (1981). </w:t>
      </w:r>
      <w:proofErr w:type="spellStart"/>
      <w:r w:rsidRPr="00E46969">
        <w:rPr>
          <w:rFonts w:asciiTheme="majorHAnsi" w:hAnsiTheme="majorHAnsi" w:cstheme="majorHAnsi"/>
          <w:sz w:val="24"/>
          <w:szCs w:val="24"/>
          <w:lang w:val="sk-SK"/>
        </w:rPr>
        <w:t>Ekosozologický</w:t>
      </w:r>
      <w:proofErr w:type="spellEnd"/>
      <w:r w:rsidRPr="00E46969">
        <w:rPr>
          <w:rFonts w:asciiTheme="majorHAnsi" w:hAnsiTheme="majorHAnsi" w:cstheme="majorHAnsi"/>
          <w:sz w:val="24"/>
          <w:szCs w:val="24"/>
          <w:lang w:val="sk-SK"/>
        </w:rPr>
        <w:t xml:space="preserve"> status zistených druhov </w:t>
      </w:r>
      <w:r w:rsidR="00E46969" w:rsidRPr="00E46969">
        <w:rPr>
          <w:rFonts w:asciiTheme="majorHAnsi" w:hAnsiTheme="majorHAnsi" w:cstheme="majorHAnsi"/>
          <w:sz w:val="24"/>
          <w:szCs w:val="24"/>
          <w:lang w:val="sk-SK"/>
        </w:rPr>
        <w:t>bude</w:t>
      </w:r>
      <w:r w:rsidRPr="00E46969">
        <w:rPr>
          <w:rFonts w:asciiTheme="majorHAnsi" w:hAnsiTheme="majorHAnsi" w:cstheme="majorHAnsi"/>
          <w:sz w:val="24"/>
          <w:szCs w:val="24"/>
          <w:lang w:val="sk-SK"/>
        </w:rPr>
        <w:t xml:space="preserve"> hodnotený podľa Anotovaného červeného zoznamu </w:t>
      </w:r>
      <w:proofErr w:type="spellStart"/>
      <w:r w:rsidRPr="00E46969">
        <w:rPr>
          <w:rFonts w:asciiTheme="majorHAnsi" w:hAnsiTheme="majorHAnsi" w:cstheme="majorHAnsi"/>
          <w:sz w:val="24"/>
          <w:szCs w:val="24"/>
          <w:lang w:val="sk-SK"/>
        </w:rPr>
        <w:t>mihúľ</w:t>
      </w:r>
      <w:proofErr w:type="spellEnd"/>
      <w:r w:rsidRPr="00E46969">
        <w:rPr>
          <w:rFonts w:asciiTheme="majorHAnsi" w:hAnsiTheme="majorHAnsi" w:cstheme="majorHAnsi"/>
          <w:sz w:val="24"/>
          <w:szCs w:val="24"/>
          <w:lang w:val="sk-SK"/>
        </w:rPr>
        <w:t xml:space="preserve"> a rýb Slovenska – verzia 2007 (</w:t>
      </w:r>
      <w:proofErr w:type="spellStart"/>
      <w:r w:rsidRPr="00E46969">
        <w:rPr>
          <w:rFonts w:asciiTheme="majorHAnsi" w:hAnsiTheme="majorHAnsi" w:cstheme="majorHAnsi"/>
          <w:sz w:val="24"/>
          <w:szCs w:val="24"/>
          <w:lang w:val="sk-SK"/>
        </w:rPr>
        <w:t>Koščo</w:t>
      </w:r>
      <w:proofErr w:type="spellEnd"/>
      <w:r w:rsidRPr="00E46969">
        <w:rPr>
          <w:rFonts w:asciiTheme="majorHAnsi" w:hAnsiTheme="majorHAnsi" w:cstheme="majorHAnsi"/>
          <w:sz w:val="24"/>
          <w:szCs w:val="24"/>
          <w:lang w:val="sk-SK"/>
        </w:rPr>
        <w:t xml:space="preserve"> et </w:t>
      </w:r>
      <w:proofErr w:type="spellStart"/>
      <w:r w:rsidRPr="00E46969">
        <w:rPr>
          <w:rFonts w:asciiTheme="majorHAnsi" w:hAnsiTheme="majorHAnsi" w:cstheme="majorHAnsi"/>
          <w:sz w:val="24"/>
          <w:szCs w:val="24"/>
          <w:lang w:val="sk-SK"/>
        </w:rPr>
        <w:t>Holčík</w:t>
      </w:r>
      <w:proofErr w:type="spellEnd"/>
      <w:r w:rsidRPr="00E46969">
        <w:rPr>
          <w:rFonts w:asciiTheme="majorHAnsi" w:hAnsiTheme="majorHAnsi" w:cstheme="majorHAnsi"/>
          <w:sz w:val="24"/>
          <w:szCs w:val="24"/>
          <w:lang w:val="sk-SK"/>
        </w:rPr>
        <w:t>, 2008). Pre rozdelenie druhov podľa dominujúceho typu potravy a </w:t>
      </w:r>
      <w:proofErr w:type="spellStart"/>
      <w:r w:rsidRPr="00E46969">
        <w:rPr>
          <w:rFonts w:asciiTheme="majorHAnsi" w:hAnsiTheme="majorHAnsi" w:cstheme="majorHAnsi"/>
          <w:sz w:val="24"/>
          <w:szCs w:val="24"/>
          <w:lang w:val="sk-SK"/>
        </w:rPr>
        <w:t>neresového</w:t>
      </w:r>
      <w:proofErr w:type="spellEnd"/>
      <w:r w:rsidRPr="00E46969">
        <w:rPr>
          <w:rFonts w:asciiTheme="majorHAnsi" w:hAnsiTheme="majorHAnsi" w:cstheme="majorHAnsi"/>
          <w:sz w:val="24"/>
          <w:szCs w:val="24"/>
          <w:lang w:val="sk-SK"/>
        </w:rPr>
        <w:t xml:space="preserve"> substrátu b</w:t>
      </w:r>
      <w:r w:rsidR="00E46969" w:rsidRPr="00E46969">
        <w:rPr>
          <w:rFonts w:asciiTheme="majorHAnsi" w:hAnsiTheme="majorHAnsi" w:cstheme="majorHAnsi"/>
          <w:sz w:val="24"/>
          <w:szCs w:val="24"/>
          <w:lang w:val="sk-SK"/>
        </w:rPr>
        <w:t>ude</w:t>
      </w:r>
      <w:r w:rsidRPr="00E46969">
        <w:rPr>
          <w:rFonts w:asciiTheme="majorHAnsi" w:hAnsiTheme="majorHAnsi" w:cstheme="majorHAnsi"/>
          <w:sz w:val="24"/>
          <w:szCs w:val="24"/>
          <w:lang w:val="sk-SK"/>
        </w:rPr>
        <w:t xml:space="preserve"> použitá klasifikácia podľa Nagy et Černý (1992).</w:t>
      </w:r>
    </w:p>
    <w:p w14:paraId="0E2CFAC3" w14:textId="6E9CB4B9" w:rsidR="008E3BA2" w:rsidRDefault="008E3BA2" w:rsidP="008E3BA2">
      <w:pPr>
        <w:spacing w:after="0"/>
        <w:jc w:val="both"/>
        <w:rPr>
          <w:rFonts w:asciiTheme="majorHAnsi" w:hAnsiTheme="majorHAnsi" w:cstheme="majorHAnsi"/>
          <w:sz w:val="24"/>
          <w:szCs w:val="24"/>
          <w:lang w:val="sk-SK"/>
        </w:rPr>
      </w:pPr>
    </w:p>
    <w:p w14:paraId="5440EDCB" w14:textId="77777777" w:rsidR="008E3BA2" w:rsidRPr="00137D7D" w:rsidRDefault="008E3BA2" w:rsidP="008E3BA2">
      <w:pPr>
        <w:spacing w:after="0"/>
        <w:ind w:left="180" w:hanging="180"/>
        <w:jc w:val="both"/>
        <w:rPr>
          <w:rFonts w:asciiTheme="majorHAnsi" w:hAnsiTheme="majorHAnsi" w:cstheme="majorHAnsi"/>
          <w:sz w:val="24"/>
          <w:szCs w:val="24"/>
          <w:u w:val="single"/>
          <w:lang w:val="sk-SK"/>
        </w:rPr>
      </w:pPr>
      <w:r w:rsidRPr="00137D7D">
        <w:rPr>
          <w:rFonts w:asciiTheme="majorHAnsi" w:hAnsiTheme="majorHAnsi" w:cstheme="majorHAnsi"/>
          <w:sz w:val="24"/>
          <w:szCs w:val="24"/>
          <w:u w:val="single"/>
          <w:lang w:val="sk-SK"/>
        </w:rPr>
        <w:sym w:font="Symbol" w:char="F0B7"/>
      </w:r>
      <w:r w:rsidRPr="00137D7D">
        <w:rPr>
          <w:rFonts w:asciiTheme="majorHAnsi" w:hAnsiTheme="majorHAnsi" w:cstheme="majorHAnsi"/>
          <w:sz w:val="24"/>
          <w:szCs w:val="24"/>
          <w:u w:val="single"/>
          <w:lang w:val="sk-SK"/>
        </w:rPr>
        <w:t xml:space="preserve"> Environmentálne charakteristiky vodného toku</w:t>
      </w:r>
    </w:p>
    <w:p w14:paraId="57A1D59E" w14:textId="4D936E80" w:rsidR="008E3BA2" w:rsidRPr="00137D7D" w:rsidRDefault="008E3BA2" w:rsidP="00642CBB">
      <w:pPr>
        <w:spacing w:after="0"/>
        <w:jc w:val="both"/>
        <w:rPr>
          <w:rFonts w:asciiTheme="majorHAnsi" w:hAnsiTheme="majorHAnsi" w:cstheme="majorHAnsi"/>
          <w:sz w:val="24"/>
          <w:szCs w:val="24"/>
          <w:lang w:val="sk-SK"/>
        </w:rPr>
      </w:pPr>
      <w:r w:rsidRPr="00137D7D">
        <w:rPr>
          <w:rFonts w:asciiTheme="majorHAnsi" w:hAnsiTheme="majorHAnsi" w:cstheme="majorHAnsi"/>
          <w:sz w:val="24"/>
          <w:szCs w:val="24"/>
          <w:lang w:val="sk-SK"/>
        </w:rPr>
        <w:t>Na skúmanej lokalite budú zaznamenávané</w:t>
      </w:r>
      <w:r w:rsidR="005815F9" w:rsidRPr="00137D7D">
        <w:rPr>
          <w:rFonts w:asciiTheme="majorHAnsi" w:hAnsiTheme="majorHAnsi" w:cstheme="majorHAnsi"/>
          <w:sz w:val="24"/>
          <w:szCs w:val="24"/>
          <w:lang w:val="sk-SK"/>
        </w:rPr>
        <w:t xml:space="preserve"> </w:t>
      </w:r>
      <w:proofErr w:type="spellStart"/>
      <w:r w:rsidR="005815F9" w:rsidRPr="00137D7D">
        <w:rPr>
          <w:rFonts w:asciiTheme="majorHAnsi" w:hAnsiTheme="majorHAnsi" w:cstheme="majorHAnsi"/>
          <w:sz w:val="24"/>
          <w:szCs w:val="24"/>
          <w:lang w:val="sk-SK"/>
        </w:rPr>
        <w:t>fyziografické</w:t>
      </w:r>
      <w:proofErr w:type="spellEnd"/>
      <w:r w:rsidR="005815F9" w:rsidRPr="00137D7D">
        <w:rPr>
          <w:rFonts w:asciiTheme="majorHAnsi" w:hAnsiTheme="majorHAnsi" w:cstheme="majorHAnsi"/>
          <w:sz w:val="24"/>
          <w:szCs w:val="24"/>
          <w:lang w:val="sk-SK"/>
        </w:rPr>
        <w:t xml:space="preserve"> charakteristiky toku/lokality (napr. GPS </w:t>
      </w:r>
      <w:proofErr w:type="spellStart"/>
      <w:r w:rsidR="005815F9" w:rsidRPr="00137D7D">
        <w:rPr>
          <w:rFonts w:asciiTheme="majorHAnsi" w:hAnsiTheme="majorHAnsi" w:cstheme="majorHAnsi"/>
          <w:sz w:val="24"/>
          <w:szCs w:val="24"/>
          <w:lang w:val="sk-SK"/>
        </w:rPr>
        <w:t>koordinaty</w:t>
      </w:r>
      <w:proofErr w:type="spellEnd"/>
      <w:r w:rsidR="005815F9" w:rsidRPr="00137D7D">
        <w:rPr>
          <w:rFonts w:asciiTheme="majorHAnsi" w:hAnsiTheme="majorHAnsi" w:cstheme="majorHAnsi"/>
          <w:sz w:val="24"/>
          <w:szCs w:val="24"/>
          <w:lang w:val="sk-SK"/>
        </w:rPr>
        <w:t xml:space="preserve">, nadmorská výška, rád toku, zatienenie), </w:t>
      </w:r>
      <w:proofErr w:type="spellStart"/>
      <w:r w:rsidRPr="00137D7D">
        <w:rPr>
          <w:rFonts w:asciiTheme="majorHAnsi" w:hAnsiTheme="majorHAnsi" w:cstheme="majorHAnsi"/>
          <w:sz w:val="24"/>
          <w:szCs w:val="24"/>
          <w:lang w:val="sk-SK"/>
        </w:rPr>
        <w:t>hydromorfologické</w:t>
      </w:r>
      <w:proofErr w:type="spellEnd"/>
      <w:r w:rsidRPr="00137D7D">
        <w:rPr>
          <w:rFonts w:asciiTheme="majorHAnsi" w:hAnsiTheme="majorHAnsi" w:cstheme="majorHAnsi"/>
          <w:sz w:val="24"/>
          <w:szCs w:val="24"/>
          <w:lang w:val="sk-SK"/>
        </w:rPr>
        <w:t xml:space="preserve"> charakteristiky vodného </w:t>
      </w:r>
      <w:r w:rsidRPr="00137D7D">
        <w:rPr>
          <w:rFonts w:asciiTheme="majorHAnsi" w:hAnsiTheme="majorHAnsi" w:cstheme="majorHAnsi"/>
          <w:sz w:val="24"/>
          <w:szCs w:val="24"/>
          <w:lang w:val="sk-SK"/>
        </w:rPr>
        <w:lastRenderedPageBreak/>
        <w:t>toku (napr. šírka toku, rýchlosť prúdu, prietok, zastúpenie dnových substrátov), fyzikálno-chemické vlastnosti vody (napr. teplota, pH, konduktivita, obsah kyslíka a niektorých nutrientov)</w:t>
      </w:r>
      <w:r w:rsidR="005815F9" w:rsidRPr="00137D7D">
        <w:rPr>
          <w:rFonts w:asciiTheme="majorHAnsi" w:hAnsiTheme="majorHAnsi" w:cstheme="majorHAnsi"/>
          <w:sz w:val="24"/>
          <w:szCs w:val="24"/>
          <w:lang w:val="sk-SK"/>
        </w:rPr>
        <w:t>.</w:t>
      </w:r>
      <w:r w:rsidRPr="00137D7D">
        <w:rPr>
          <w:rFonts w:asciiTheme="majorHAnsi" w:hAnsiTheme="majorHAnsi" w:cstheme="majorHAnsi"/>
          <w:sz w:val="24"/>
          <w:szCs w:val="24"/>
          <w:lang w:val="sk-SK"/>
        </w:rPr>
        <w:t xml:space="preserve"> </w:t>
      </w:r>
    </w:p>
    <w:p w14:paraId="0CCE0BA8" w14:textId="77777777" w:rsidR="008E3BA2" w:rsidRPr="00137D7D" w:rsidRDefault="008E3BA2" w:rsidP="008E3BA2">
      <w:pPr>
        <w:spacing w:after="0"/>
        <w:jc w:val="both"/>
        <w:rPr>
          <w:rFonts w:asciiTheme="majorHAnsi" w:hAnsiTheme="majorHAnsi" w:cstheme="majorHAnsi"/>
          <w:sz w:val="24"/>
          <w:szCs w:val="24"/>
          <w:lang w:val="sk-SK"/>
        </w:rPr>
      </w:pPr>
    </w:p>
    <w:p w14:paraId="633F2636" w14:textId="3A881C7D" w:rsidR="008E3BA2" w:rsidRPr="00137D7D" w:rsidRDefault="008E3BA2" w:rsidP="008E3BA2">
      <w:pPr>
        <w:jc w:val="both"/>
        <w:rPr>
          <w:rFonts w:asciiTheme="majorHAnsi" w:hAnsiTheme="majorHAnsi" w:cstheme="majorHAnsi"/>
          <w:b/>
          <w:sz w:val="28"/>
          <w:szCs w:val="28"/>
          <w:lang w:val="sk-SK"/>
        </w:rPr>
      </w:pPr>
      <w:r w:rsidRPr="00137D7D">
        <w:rPr>
          <w:rFonts w:asciiTheme="majorHAnsi" w:hAnsiTheme="majorHAnsi" w:cstheme="majorHAnsi"/>
          <w:b/>
          <w:sz w:val="28"/>
          <w:szCs w:val="28"/>
          <w:lang w:val="sk-SK"/>
        </w:rPr>
        <w:t>Pomôcky nevyhnutné v teréne a laboratóriu:</w:t>
      </w:r>
    </w:p>
    <w:p w14:paraId="4C13477A" w14:textId="25396900" w:rsidR="008E3BA2" w:rsidRPr="00137D7D" w:rsidRDefault="008E3BA2" w:rsidP="00642CBB">
      <w:pPr>
        <w:jc w:val="both"/>
        <w:rPr>
          <w:lang w:val="sk-SK"/>
        </w:rPr>
      </w:pPr>
      <w:r w:rsidRPr="00137D7D">
        <w:rPr>
          <w:lang w:val="sk-SK"/>
        </w:rPr>
        <w:t xml:space="preserve">primerané </w:t>
      </w:r>
      <w:r w:rsidR="00137D7D" w:rsidRPr="00137D7D">
        <w:rPr>
          <w:lang w:val="sk-SK"/>
        </w:rPr>
        <w:t>terénne</w:t>
      </w:r>
      <w:r w:rsidRPr="00137D7D">
        <w:rPr>
          <w:lang w:val="sk-SK"/>
        </w:rPr>
        <w:t xml:space="preserve"> oblečenie, písacie potreby, zápisník, fotoaparát; pre spracovanie výsledkov a prípravu prezentácie je potrebný notebook</w:t>
      </w:r>
    </w:p>
    <w:p w14:paraId="474ED302" w14:textId="77777777" w:rsidR="00E46969" w:rsidRPr="00137D7D" w:rsidRDefault="00E46969" w:rsidP="000A3A5D">
      <w:pPr>
        <w:spacing w:after="0"/>
        <w:ind w:left="180" w:hanging="180"/>
        <w:jc w:val="both"/>
        <w:rPr>
          <w:rFonts w:asciiTheme="majorHAnsi" w:hAnsiTheme="majorHAnsi" w:cstheme="majorHAnsi"/>
          <w:sz w:val="24"/>
          <w:szCs w:val="24"/>
          <w:lang w:val="sk-SK"/>
        </w:rPr>
      </w:pPr>
    </w:p>
    <w:p w14:paraId="5D49D4C9" w14:textId="1099C541" w:rsidR="00E46969" w:rsidRPr="00137D7D" w:rsidRDefault="00E46969" w:rsidP="00E46969">
      <w:pPr>
        <w:pStyle w:val="Nadpis1"/>
        <w:numPr>
          <w:ilvl w:val="0"/>
          <w:numId w:val="0"/>
        </w:numPr>
        <w:spacing w:after="0" w:line="240" w:lineRule="auto"/>
        <w:rPr>
          <w:rFonts w:cstheme="majorHAnsi"/>
          <w:bCs/>
          <w:szCs w:val="28"/>
        </w:rPr>
      </w:pPr>
      <w:r w:rsidRPr="00137D7D">
        <w:rPr>
          <w:rFonts w:cstheme="majorHAnsi"/>
          <w:bCs/>
          <w:szCs w:val="28"/>
        </w:rPr>
        <w:t>Použitá literatúra</w:t>
      </w:r>
    </w:p>
    <w:p w14:paraId="24A1E271" w14:textId="77777777" w:rsidR="00E46969" w:rsidRPr="00137D7D" w:rsidRDefault="00E46969" w:rsidP="00E46969">
      <w:pPr>
        <w:spacing w:after="0" w:line="240" w:lineRule="auto"/>
        <w:contextualSpacing/>
        <w:jc w:val="both"/>
        <w:rPr>
          <w:rFonts w:asciiTheme="majorHAnsi" w:hAnsiTheme="majorHAnsi" w:cstheme="majorHAnsi"/>
          <w:sz w:val="24"/>
          <w:szCs w:val="24"/>
          <w:lang w:val="sk-SK"/>
        </w:rPr>
      </w:pPr>
      <w:proofErr w:type="spellStart"/>
      <w:r w:rsidRPr="00137D7D">
        <w:rPr>
          <w:rFonts w:asciiTheme="majorHAnsi" w:hAnsiTheme="majorHAnsi" w:cstheme="majorHAnsi"/>
          <w:sz w:val="24"/>
          <w:szCs w:val="24"/>
          <w:lang w:val="sk-SK"/>
        </w:rPr>
        <w:t>Balon</w:t>
      </w:r>
      <w:proofErr w:type="spellEnd"/>
      <w:r w:rsidRPr="00137D7D">
        <w:rPr>
          <w:rFonts w:asciiTheme="majorHAnsi" w:hAnsiTheme="majorHAnsi" w:cstheme="majorHAnsi"/>
          <w:sz w:val="24"/>
          <w:szCs w:val="24"/>
          <w:lang w:val="sk-SK"/>
        </w:rPr>
        <w:t xml:space="preserve">, E. K. 1981: </w:t>
      </w:r>
      <w:proofErr w:type="spellStart"/>
      <w:r w:rsidRPr="00137D7D">
        <w:rPr>
          <w:rFonts w:asciiTheme="majorHAnsi" w:hAnsiTheme="majorHAnsi" w:cstheme="majorHAnsi"/>
          <w:sz w:val="24"/>
          <w:szCs w:val="24"/>
          <w:lang w:val="sk-SK"/>
        </w:rPr>
        <w:t>Additions</w:t>
      </w:r>
      <w:proofErr w:type="spellEnd"/>
      <w:r w:rsidRPr="00137D7D">
        <w:rPr>
          <w:rFonts w:asciiTheme="majorHAnsi" w:hAnsiTheme="majorHAnsi" w:cstheme="majorHAnsi"/>
          <w:sz w:val="24"/>
          <w:szCs w:val="24"/>
          <w:lang w:val="sk-SK"/>
        </w:rPr>
        <w:t xml:space="preserve"> and </w:t>
      </w:r>
      <w:proofErr w:type="spellStart"/>
      <w:r w:rsidRPr="00137D7D">
        <w:rPr>
          <w:rFonts w:asciiTheme="majorHAnsi" w:hAnsiTheme="majorHAnsi" w:cstheme="majorHAnsi"/>
          <w:sz w:val="24"/>
          <w:szCs w:val="24"/>
          <w:lang w:val="sk-SK"/>
        </w:rPr>
        <w:t>amendments</w:t>
      </w:r>
      <w:proofErr w:type="spellEnd"/>
      <w:r w:rsidRPr="00137D7D">
        <w:rPr>
          <w:rFonts w:asciiTheme="majorHAnsi" w:hAnsiTheme="majorHAnsi" w:cstheme="majorHAnsi"/>
          <w:sz w:val="24"/>
          <w:szCs w:val="24"/>
          <w:lang w:val="sk-SK"/>
        </w:rPr>
        <w:t xml:space="preserve"> to </w:t>
      </w:r>
      <w:proofErr w:type="spellStart"/>
      <w:r w:rsidRPr="00137D7D">
        <w:rPr>
          <w:rFonts w:asciiTheme="majorHAnsi" w:hAnsiTheme="majorHAnsi" w:cstheme="majorHAnsi"/>
          <w:sz w:val="24"/>
          <w:szCs w:val="24"/>
          <w:lang w:val="sk-SK"/>
        </w:rPr>
        <w:t>the</w:t>
      </w:r>
      <w:proofErr w:type="spellEnd"/>
      <w:r w:rsidRPr="00137D7D">
        <w:rPr>
          <w:rFonts w:asciiTheme="majorHAnsi" w:hAnsiTheme="majorHAnsi" w:cstheme="majorHAnsi"/>
          <w:sz w:val="24"/>
          <w:szCs w:val="24"/>
          <w:lang w:val="sk-SK"/>
        </w:rPr>
        <w:t xml:space="preserve"> </w:t>
      </w:r>
      <w:proofErr w:type="spellStart"/>
      <w:r w:rsidRPr="00137D7D">
        <w:rPr>
          <w:rFonts w:asciiTheme="majorHAnsi" w:hAnsiTheme="majorHAnsi" w:cstheme="majorHAnsi"/>
          <w:sz w:val="24"/>
          <w:szCs w:val="24"/>
          <w:lang w:val="sk-SK"/>
        </w:rPr>
        <w:t>classification</w:t>
      </w:r>
      <w:proofErr w:type="spellEnd"/>
      <w:r w:rsidRPr="00137D7D">
        <w:rPr>
          <w:rFonts w:asciiTheme="majorHAnsi" w:hAnsiTheme="majorHAnsi" w:cstheme="majorHAnsi"/>
          <w:sz w:val="24"/>
          <w:szCs w:val="24"/>
          <w:lang w:val="sk-SK"/>
        </w:rPr>
        <w:t xml:space="preserve"> of </w:t>
      </w:r>
      <w:proofErr w:type="spellStart"/>
      <w:r w:rsidRPr="00137D7D">
        <w:rPr>
          <w:rFonts w:asciiTheme="majorHAnsi" w:hAnsiTheme="majorHAnsi" w:cstheme="majorHAnsi"/>
          <w:sz w:val="24"/>
          <w:szCs w:val="24"/>
          <w:lang w:val="sk-SK"/>
        </w:rPr>
        <w:t>reproductive</w:t>
      </w:r>
      <w:proofErr w:type="spellEnd"/>
      <w:r w:rsidRPr="00137D7D">
        <w:rPr>
          <w:rFonts w:asciiTheme="majorHAnsi" w:hAnsiTheme="majorHAnsi" w:cstheme="majorHAnsi"/>
          <w:sz w:val="24"/>
          <w:szCs w:val="24"/>
          <w:lang w:val="sk-SK"/>
        </w:rPr>
        <w:t xml:space="preserve"> </w:t>
      </w:r>
      <w:proofErr w:type="spellStart"/>
      <w:r w:rsidRPr="00137D7D">
        <w:rPr>
          <w:rFonts w:asciiTheme="majorHAnsi" w:hAnsiTheme="majorHAnsi" w:cstheme="majorHAnsi"/>
          <w:sz w:val="24"/>
          <w:szCs w:val="24"/>
          <w:lang w:val="sk-SK"/>
        </w:rPr>
        <w:t>styles</w:t>
      </w:r>
      <w:proofErr w:type="spellEnd"/>
      <w:r w:rsidRPr="00137D7D">
        <w:rPr>
          <w:rFonts w:asciiTheme="majorHAnsi" w:hAnsiTheme="majorHAnsi" w:cstheme="majorHAnsi"/>
          <w:sz w:val="24"/>
          <w:szCs w:val="24"/>
          <w:lang w:val="sk-SK"/>
        </w:rPr>
        <w:t xml:space="preserve"> in </w:t>
      </w:r>
      <w:proofErr w:type="spellStart"/>
      <w:r w:rsidRPr="00137D7D">
        <w:rPr>
          <w:rFonts w:asciiTheme="majorHAnsi" w:hAnsiTheme="majorHAnsi" w:cstheme="majorHAnsi"/>
          <w:sz w:val="24"/>
          <w:szCs w:val="24"/>
          <w:lang w:val="sk-SK"/>
        </w:rPr>
        <w:t>fishes</w:t>
      </w:r>
      <w:proofErr w:type="spellEnd"/>
      <w:r w:rsidRPr="00137D7D">
        <w:rPr>
          <w:rFonts w:asciiTheme="majorHAnsi" w:hAnsiTheme="majorHAnsi" w:cstheme="majorHAnsi"/>
          <w:sz w:val="24"/>
          <w:szCs w:val="24"/>
          <w:lang w:val="sk-SK"/>
        </w:rPr>
        <w:t xml:space="preserve">. </w:t>
      </w:r>
      <w:proofErr w:type="spellStart"/>
      <w:r w:rsidRPr="00137D7D">
        <w:rPr>
          <w:rFonts w:asciiTheme="majorHAnsi" w:hAnsiTheme="majorHAnsi" w:cstheme="majorHAnsi"/>
          <w:sz w:val="24"/>
          <w:szCs w:val="24"/>
          <w:lang w:val="sk-SK"/>
        </w:rPr>
        <w:t>Environmental</w:t>
      </w:r>
      <w:proofErr w:type="spellEnd"/>
      <w:r w:rsidRPr="00137D7D">
        <w:rPr>
          <w:rFonts w:asciiTheme="majorHAnsi" w:hAnsiTheme="majorHAnsi" w:cstheme="majorHAnsi"/>
          <w:sz w:val="24"/>
          <w:szCs w:val="24"/>
          <w:lang w:val="sk-SK"/>
        </w:rPr>
        <w:t xml:space="preserve"> </w:t>
      </w:r>
      <w:proofErr w:type="spellStart"/>
      <w:r w:rsidRPr="00137D7D">
        <w:rPr>
          <w:rFonts w:asciiTheme="majorHAnsi" w:hAnsiTheme="majorHAnsi" w:cstheme="majorHAnsi"/>
          <w:sz w:val="24"/>
          <w:szCs w:val="24"/>
          <w:lang w:val="sk-SK"/>
        </w:rPr>
        <w:t>Biology</w:t>
      </w:r>
      <w:proofErr w:type="spellEnd"/>
      <w:r w:rsidRPr="00137D7D">
        <w:rPr>
          <w:rFonts w:asciiTheme="majorHAnsi" w:hAnsiTheme="majorHAnsi" w:cstheme="majorHAnsi"/>
          <w:sz w:val="24"/>
          <w:szCs w:val="24"/>
          <w:lang w:val="sk-SK"/>
        </w:rPr>
        <w:t xml:space="preserve"> of </w:t>
      </w:r>
      <w:proofErr w:type="spellStart"/>
      <w:r w:rsidRPr="00137D7D">
        <w:rPr>
          <w:rFonts w:asciiTheme="majorHAnsi" w:hAnsiTheme="majorHAnsi" w:cstheme="majorHAnsi"/>
          <w:sz w:val="24"/>
          <w:szCs w:val="24"/>
          <w:lang w:val="sk-SK"/>
        </w:rPr>
        <w:t>Fishes</w:t>
      </w:r>
      <w:proofErr w:type="spellEnd"/>
      <w:r w:rsidRPr="00137D7D">
        <w:rPr>
          <w:rFonts w:asciiTheme="majorHAnsi" w:hAnsiTheme="majorHAnsi" w:cstheme="majorHAnsi"/>
          <w:sz w:val="24"/>
          <w:szCs w:val="24"/>
          <w:lang w:val="sk-SK"/>
        </w:rPr>
        <w:t>, 6: 377-389.</w:t>
      </w:r>
    </w:p>
    <w:p w14:paraId="1F86BC39" w14:textId="77777777" w:rsidR="00E46969" w:rsidRPr="00137D7D" w:rsidRDefault="00E46969" w:rsidP="00E46969">
      <w:pPr>
        <w:spacing w:after="0" w:line="240" w:lineRule="auto"/>
        <w:ind w:left="426" w:hanging="426"/>
        <w:contextualSpacing/>
        <w:rPr>
          <w:rFonts w:asciiTheme="majorHAnsi" w:hAnsiTheme="majorHAnsi" w:cstheme="majorHAnsi"/>
          <w:sz w:val="24"/>
          <w:szCs w:val="24"/>
          <w:lang w:val="sk-SK"/>
        </w:rPr>
      </w:pPr>
      <w:r w:rsidRPr="00137D7D">
        <w:rPr>
          <w:rFonts w:asciiTheme="majorHAnsi" w:hAnsiTheme="majorHAnsi" w:cstheme="majorHAnsi"/>
          <w:sz w:val="24"/>
          <w:szCs w:val="24"/>
          <w:lang w:val="sk-SK"/>
        </w:rPr>
        <w:t xml:space="preserve">Nagy, Š., Černý, J. 1992: Ichtyofauna Malého Dunaja v minulosti a dnes. </w:t>
      </w:r>
      <w:proofErr w:type="spellStart"/>
      <w:r w:rsidRPr="00137D7D">
        <w:rPr>
          <w:rFonts w:asciiTheme="majorHAnsi" w:hAnsiTheme="majorHAnsi" w:cstheme="majorHAnsi"/>
          <w:sz w:val="24"/>
          <w:szCs w:val="24"/>
          <w:lang w:val="sk-SK"/>
        </w:rPr>
        <w:t>Spravodaj</w:t>
      </w:r>
      <w:proofErr w:type="spellEnd"/>
      <w:r w:rsidRPr="00137D7D">
        <w:rPr>
          <w:rFonts w:asciiTheme="majorHAnsi" w:hAnsiTheme="majorHAnsi" w:cstheme="majorHAnsi"/>
          <w:sz w:val="24"/>
          <w:szCs w:val="24"/>
          <w:lang w:val="sk-SK"/>
        </w:rPr>
        <w:t xml:space="preserve"> Podunajského múzea v Komárne, Prírodné vedy, 10: 112-139.</w:t>
      </w:r>
    </w:p>
    <w:p w14:paraId="171C18AC" w14:textId="77777777" w:rsidR="00E46969" w:rsidRPr="00137D7D" w:rsidRDefault="00E46969" w:rsidP="00E46969">
      <w:pPr>
        <w:spacing w:after="0" w:line="240" w:lineRule="auto"/>
        <w:ind w:left="426" w:hanging="426"/>
        <w:contextualSpacing/>
        <w:rPr>
          <w:rFonts w:asciiTheme="majorHAnsi" w:hAnsiTheme="majorHAnsi" w:cstheme="majorHAnsi"/>
          <w:sz w:val="24"/>
          <w:szCs w:val="24"/>
          <w:lang w:val="sk-SK"/>
        </w:rPr>
      </w:pPr>
      <w:proofErr w:type="spellStart"/>
      <w:r w:rsidRPr="00137D7D">
        <w:rPr>
          <w:rFonts w:asciiTheme="majorHAnsi" w:hAnsiTheme="majorHAnsi" w:cstheme="majorHAnsi"/>
          <w:sz w:val="24"/>
          <w:szCs w:val="24"/>
          <w:lang w:val="sk-SK"/>
        </w:rPr>
        <w:t>Koščo</w:t>
      </w:r>
      <w:proofErr w:type="spellEnd"/>
      <w:r w:rsidRPr="00137D7D">
        <w:rPr>
          <w:rFonts w:asciiTheme="majorHAnsi" w:hAnsiTheme="majorHAnsi" w:cstheme="majorHAnsi"/>
          <w:sz w:val="24"/>
          <w:szCs w:val="24"/>
          <w:lang w:val="sk-SK"/>
        </w:rPr>
        <w:t xml:space="preserve">, J., </w:t>
      </w:r>
      <w:proofErr w:type="spellStart"/>
      <w:r w:rsidRPr="00137D7D">
        <w:rPr>
          <w:rFonts w:asciiTheme="majorHAnsi" w:hAnsiTheme="majorHAnsi" w:cstheme="majorHAnsi"/>
          <w:sz w:val="24"/>
          <w:szCs w:val="24"/>
          <w:lang w:val="sk-SK"/>
        </w:rPr>
        <w:t>Holčík</w:t>
      </w:r>
      <w:proofErr w:type="spellEnd"/>
      <w:r w:rsidRPr="00137D7D">
        <w:rPr>
          <w:rFonts w:asciiTheme="majorHAnsi" w:hAnsiTheme="majorHAnsi" w:cstheme="majorHAnsi"/>
          <w:sz w:val="24"/>
          <w:szCs w:val="24"/>
          <w:lang w:val="sk-SK"/>
        </w:rPr>
        <w:t xml:space="preserve">, J. 2008. Anotovaný červený zoznam </w:t>
      </w:r>
      <w:proofErr w:type="spellStart"/>
      <w:r w:rsidRPr="00137D7D">
        <w:rPr>
          <w:rFonts w:asciiTheme="majorHAnsi" w:hAnsiTheme="majorHAnsi" w:cstheme="majorHAnsi"/>
          <w:sz w:val="24"/>
          <w:szCs w:val="24"/>
          <w:lang w:val="sk-SK"/>
        </w:rPr>
        <w:t>mihúľ</w:t>
      </w:r>
      <w:proofErr w:type="spellEnd"/>
      <w:r w:rsidRPr="00137D7D">
        <w:rPr>
          <w:rFonts w:asciiTheme="majorHAnsi" w:hAnsiTheme="majorHAnsi" w:cstheme="majorHAnsi"/>
          <w:sz w:val="24"/>
          <w:szCs w:val="24"/>
          <w:lang w:val="sk-SK"/>
        </w:rPr>
        <w:t xml:space="preserve"> a rýb Slovenska – verzia 2007, Biodiverzita ichtyofauny ČR, VIII: 119-132.</w:t>
      </w:r>
    </w:p>
    <w:p w14:paraId="788F600C" w14:textId="77777777" w:rsidR="00E46969" w:rsidRPr="00022D4E" w:rsidRDefault="00E46969" w:rsidP="00E46969">
      <w:pPr>
        <w:pStyle w:val="m-5233778188168994927gmail-default"/>
        <w:spacing w:before="0" w:beforeAutospacing="0" w:after="0" w:afterAutospacing="0"/>
        <w:ind w:left="426" w:hanging="426"/>
        <w:contextualSpacing/>
        <w:rPr>
          <w:rFonts w:asciiTheme="majorHAnsi" w:hAnsiTheme="majorHAnsi" w:cstheme="majorHAnsi"/>
          <w:color w:val="000000"/>
        </w:rPr>
      </w:pPr>
      <w:r w:rsidRPr="00137D7D">
        <w:rPr>
          <w:rFonts w:asciiTheme="majorHAnsi" w:hAnsiTheme="majorHAnsi" w:cstheme="majorHAnsi"/>
          <w:color w:val="000000"/>
        </w:rPr>
        <w:t>Vyhláška č. 24/2003 Z. z. Vyhláška Ministerstva životného prostredia Slovenskej republiky, ktorou</w:t>
      </w:r>
      <w:r w:rsidRPr="00022D4E">
        <w:rPr>
          <w:rFonts w:asciiTheme="majorHAnsi" w:hAnsiTheme="majorHAnsi" w:cstheme="majorHAnsi"/>
          <w:color w:val="000000"/>
        </w:rPr>
        <w:t xml:space="preserve"> sa vykonáva zákon č. 543/2002 Z. z. o ochrane prírody a krajiny</w:t>
      </w:r>
    </w:p>
    <w:p w14:paraId="2F64926A" w14:textId="77777777" w:rsidR="00E46969" w:rsidRPr="00E46969" w:rsidRDefault="00E46969" w:rsidP="00E46969">
      <w:pPr>
        <w:pStyle w:val="m-5233778188168994927gmail-msobodytextindent"/>
        <w:spacing w:beforeAutospacing="0" w:after="0" w:afterAutospacing="0"/>
        <w:ind w:left="426" w:hanging="426"/>
        <w:contextualSpacing/>
        <w:rPr>
          <w:rFonts w:asciiTheme="majorHAnsi" w:hAnsiTheme="majorHAnsi" w:cstheme="majorHAnsi"/>
        </w:rPr>
      </w:pPr>
      <w:r w:rsidRPr="00E46969">
        <w:rPr>
          <w:rFonts w:asciiTheme="majorHAnsi" w:hAnsiTheme="majorHAnsi" w:cstheme="majorHAnsi"/>
        </w:rPr>
        <w:t>Dohovor o ochrane európskych voľne žijúcich organizmov a prírodných stanovíšť (Bernský dohovor, Bern, 1979)</w:t>
      </w:r>
    </w:p>
    <w:p w14:paraId="18BDBDD7" w14:textId="77777777" w:rsidR="00E46969" w:rsidRPr="00E46969" w:rsidRDefault="00E46969" w:rsidP="00E46969">
      <w:pPr>
        <w:pStyle w:val="m-5233778188168994927gmail-msobodytextindent"/>
        <w:spacing w:beforeAutospacing="0" w:after="0" w:afterAutospacing="0"/>
        <w:ind w:left="426" w:hanging="426"/>
        <w:contextualSpacing/>
        <w:rPr>
          <w:rFonts w:asciiTheme="majorHAnsi" w:hAnsiTheme="majorHAnsi" w:cstheme="majorHAnsi"/>
        </w:rPr>
      </w:pPr>
      <w:r w:rsidRPr="00E46969">
        <w:rPr>
          <w:rFonts w:asciiTheme="majorHAnsi" w:hAnsiTheme="majorHAnsi" w:cstheme="majorHAnsi"/>
        </w:rPr>
        <w:t>Smernica rady 92/43/EHS o ochrane prirodzených biotopov a voľne žijúcich živočíchov a rastlín z 21. mája 1992</w:t>
      </w:r>
    </w:p>
    <w:p w14:paraId="2A1CD0BD" w14:textId="77777777" w:rsidR="00E46969" w:rsidRPr="00E46969" w:rsidRDefault="00E46969" w:rsidP="00E46969">
      <w:pPr>
        <w:spacing w:after="0"/>
        <w:ind w:left="180" w:hanging="180"/>
        <w:rPr>
          <w:rFonts w:asciiTheme="majorHAnsi" w:hAnsiTheme="majorHAnsi" w:cstheme="majorHAnsi"/>
          <w:sz w:val="24"/>
          <w:szCs w:val="24"/>
          <w:lang w:val="sk-SK"/>
        </w:rPr>
      </w:pPr>
    </w:p>
    <w:sectPr w:rsidR="00E46969" w:rsidRPr="00E469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44849"/>
    <w:multiLevelType w:val="hybridMultilevel"/>
    <w:tmpl w:val="B92686D6"/>
    <w:lvl w:ilvl="0" w:tplc="3CD07A0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F41790"/>
    <w:multiLevelType w:val="multilevel"/>
    <w:tmpl w:val="A22CDB94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ascii="Calibri Light" w:hAnsi="Calibri Light" w:cs="Calibri Light" w:hint="default"/>
        <w:b w:val="0"/>
        <w:sz w:val="28"/>
      </w:rPr>
    </w:lvl>
    <w:lvl w:ilvl="1">
      <w:start w:val="1"/>
      <w:numFmt w:val="decimal"/>
      <w:pStyle w:val="Nadpis2"/>
      <w:isLgl/>
      <w:lvlText w:val="%1.%2."/>
      <w:lvlJc w:val="left"/>
      <w:pPr>
        <w:ind w:left="1125" w:hanging="405"/>
      </w:pPr>
      <w:rPr>
        <w:rFonts w:cstheme="majorBidi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theme="majorBidi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theme="majorBidi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theme="majorBidi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theme="majorBidi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theme="majorBidi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theme="majorBidi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theme="majorBidi"/>
        <w:b/>
      </w:rPr>
    </w:lvl>
  </w:abstractNum>
  <w:num w:numId="1" w16cid:durableId="2020082289">
    <w:abstractNumId w:val="0"/>
  </w:num>
  <w:num w:numId="2" w16cid:durableId="8572313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F0A"/>
    <w:rsid w:val="00022D4E"/>
    <w:rsid w:val="000A3A5D"/>
    <w:rsid w:val="00137D7D"/>
    <w:rsid w:val="00151F4D"/>
    <w:rsid w:val="001E2A6D"/>
    <w:rsid w:val="004335F2"/>
    <w:rsid w:val="004E5DDB"/>
    <w:rsid w:val="00534C09"/>
    <w:rsid w:val="00544E2C"/>
    <w:rsid w:val="00576F22"/>
    <w:rsid w:val="005815F9"/>
    <w:rsid w:val="00642CBB"/>
    <w:rsid w:val="006772FF"/>
    <w:rsid w:val="006B2D6C"/>
    <w:rsid w:val="00713A64"/>
    <w:rsid w:val="00715D6B"/>
    <w:rsid w:val="007A591A"/>
    <w:rsid w:val="00873584"/>
    <w:rsid w:val="00880A4F"/>
    <w:rsid w:val="008941B5"/>
    <w:rsid w:val="008E3BA2"/>
    <w:rsid w:val="009A1A55"/>
    <w:rsid w:val="00C0165D"/>
    <w:rsid w:val="00C042A2"/>
    <w:rsid w:val="00C42ACC"/>
    <w:rsid w:val="00D83162"/>
    <w:rsid w:val="00D97562"/>
    <w:rsid w:val="00E11606"/>
    <w:rsid w:val="00E46969"/>
    <w:rsid w:val="00E840B8"/>
    <w:rsid w:val="00ED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0F77D"/>
  <w15:chartTrackingRefBased/>
  <w15:docId w15:val="{D62B11FA-57AC-4599-A82E-A93BD3477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Odsekzoznamu"/>
    <w:next w:val="Normlny"/>
    <w:link w:val="Nadpis1Char"/>
    <w:uiPriority w:val="9"/>
    <w:qFormat/>
    <w:rsid w:val="000A3A5D"/>
    <w:pPr>
      <w:numPr>
        <w:numId w:val="2"/>
      </w:numPr>
      <w:spacing w:after="200" w:line="252" w:lineRule="auto"/>
      <w:outlineLvl w:val="0"/>
    </w:pPr>
    <w:rPr>
      <w:rFonts w:asciiTheme="majorHAnsi" w:eastAsiaTheme="majorEastAsia" w:hAnsiTheme="majorHAnsi" w:cstheme="majorBidi"/>
      <w:b/>
      <w:sz w:val="28"/>
      <w:szCs w:val="24"/>
      <w:lang w:val="sk-SK" w:bidi="en-US"/>
    </w:rPr>
  </w:style>
  <w:style w:type="paragraph" w:styleId="Nadpis2">
    <w:name w:val="heading 2"/>
    <w:basedOn w:val="Odsekzoznamu"/>
    <w:next w:val="Normlny"/>
    <w:link w:val="Nadpis2Char"/>
    <w:semiHidden/>
    <w:unhideWhenUsed/>
    <w:qFormat/>
    <w:rsid w:val="000A3A5D"/>
    <w:pPr>
      <w:numPr>
        <w:ilvl w:val="1"/>
        <w:numId w:val="2"/>
      </w:numPr>
      <w:spacing w:after="200" w:line="252" w:lineRule="auto"/>
      <w:outlineLvl w:val="1"/>
    </w:pPr>
    <w:rPr>
      <w:rFonts w:asciiTheme="majorHAnsi" w:eastAsiaTheme="majorEastAsia" w:hAnsiTheme="majorHAnsi" w:cs="Times New Roman"/>
      <w:b/>
      <w:sz w:val="24"/>
      <w:szCs w:val="24"/>
      <w:lang w:val="sk-SK" w:bidi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840B8"/>
    <w:pPr>
      <w:ind w:left="720"/>
      <w:contextualSpacing/>
    </w:pPr>
  </w:style>
  <w:style w:type="character" w:styleId="Hypertextovprepojenie">
    <w:name w:val="Hyperlink"/>
    <w:basedOn w:val="Predvolenpsmoodseku"/>
    <w:uiPriority w:val="99"/>
    <w:semiHidden/>
    <w:unhideWhenUsed/>
    <w:rsid w:val="00C042A2"/>
    <w:rPr>
      <w:color w:val="0000FF"/>
      <w:u w:val="single"/>
    </w:rPr>
  </w:style>
  <w:style w:type="character" w:customStyle="1" w:styleId="hwtze">
    <w:name w:val="hwtze"/>
    <w:basedOn w:val="Predvolenpsmoodseku"/>
    <w:rsid w:val="000A3A5D"/>
  </w:style>
  <w:style w:type="character" w:customStyle="1" w:styleId="rynqvb">
    <w:name w:val="rynqvb"/>
    <w:basedOn w:val="Predvolenpsmoodseku"/>
    <w:rsid w:val="000A3A5D"/>
  </w:style>
  <w:style w:type="character" w:customStyle="1" w:styleId="Nadpis1Char">
    <w:name w:val="Nadpis 1 Char"/>
    <w:basedOn w:val="Predvolenpsmoodseku"/>
    <w:link w:val="Nadpis1"/>
    <w:uiPriority w:val="9"/>
    <w:rsid w:val="000A3A5D"/>
    <w:rPr>
      <w:rFonts w:asciiTheme="majorHAnsi" w:eastAsiaTheme="majorEastAsia" w:hAnsiTheme="majorHAnsi" w:cstheme="majorBidi"/>
      <w:b/>
      <w:sz w:val="28"/>
      <w:szCs w:val="24"/>
      <w:lang w:val="sk-SK" w:bidi="en-US"/>
    </w:rPr>
  </w:style>
  <w:style w:type="character" w:customStyle="1" w:styleId="Nadpis2Char">
    <w:name w:val="Nadpis 2 Char"/>
    <w:basedOn w:val="Predvolenpsmoodseku"/>
    <w:link w:val="Nadpis2"/>
    <w:semiHidden/>
    <w:rsid w:val="000A3A5D"/>
    <w:rPr>
      <w:rFonts w:asciiTheme="majorHAnsi" w:eastAsiaTheme="majorEastAsia" w:hAnsiTheme="majorHAnsi" w:cs="Times New Roman"/>
      <w:b/>
      <w:sz w:val="24"/>
      <w:szCs w:val="24"/>
      <w:lang w:val="sk-SK" w:bidi="en-US"/>
    </w:rPr>
  </w:style>
  <w:style w:type="paragraph" w:customStyle="1" w:styleId="m-5233778188168994927gmail-default">
    <w:name w:val="m_-5233778188168994927gmail-default"/>
    <w:basedOn w:val="Normlny"/>
    <w:rsid w:val="00E46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paragraph" w:customStyle="1" w:styleId="m-5233778188168994927gmail-msobodytextindent">
    <w:name w:val="m_-5233778188168994927gmail-msobodytextindent"/>
    <w:basedOn w:val="Normlny"/>
    <w:rsid w:val="00E46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42A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42ACC"/>
    <w:rPr>
      <w:rFonts w:ascii="Segoe UI" w:hAnsi="Segoe UI" w:cs="Segoe UI"/>
      <w:sz w:val="18"/>
      <w:szCs w:val="18"/>
    </w:rPr>
  </w:style>
  <w:style w:type="paragraph" w:styleId="Revzia">
    <w:name w:val="Revision"/>
    <w:hidden/>
    <w:uiPriority w:val="99"/>
    <w:semiHidden/>
    <w:rsid w:val="00137D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5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527</Words>
  <Characters>3010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Palo</dc:creator>
  <cp:keywords/>
  <dc:description/>
  <cp:lastModifiedBy>HP</cp:lastModifiedBy>
  <cp:revision>2</cp:revision>
  <dcterms:created xsi:type="dcterms:W3CDTF">2023-05-05T09:36:00Z</dcterms:created>
  <dcterms:modified xsi:type="dcterms:W3CDTF">2023-05-05T09:36:00Z</dcterms:modified>
</cp:coreProperties>
</file>